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rFonts w:ascii="Arial" w:eastAsia="Times New Roman" w:hAnsi="Arial" w:cs="Arial"/>
          <w:noProof/>
          <w:color w:val="181818"/>
          <w:shd w:val="clear" w:color="auto" w:fill="FFFFFF"/>
          <w:lang w:eastAsia="it-IT"/>
        </w:rPr>
        <w:drawing>
          <wp:inline distT="0" distB="0" distL="0" distR="0" wp14:anchorId="314ECDAE" wp14:editId="61D4649C">
            <wp:extent cx="5723457" cy="8098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152" cy="8157973"/>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0072B180" w:rsidR="001943EA" w:rsidRDefault="001943EA" w:rsidP="00EB0234">
      <w:pPr>
        <w:ind w:right="-46"/>
        <w:jc w:val="both"/>
        <w:rPr>
          <w:rFonts w:ascii="Arial" w:hAnsi="Arial" w:cs="Arial"/>
        </w:rPr>
      </w:pPr>
      <w:r>
        <w:rPr>
          <w:rFonts w:ascii="Arial" w:hAnsi="Arial" w:cs="Arial"/>
        </w:rPr>
        <w:t>Ovviamente sono domande aperte e pesiamo che lo rimarranno per qualche altro milione di anni, seppur un po’scoraggiati</w:t>
      </w:r>
      <w:r w:rsidR="00EB7FA6">
        <w:rPr>
          <w:rFonts w:ascii="Arial" w:hAnsi="Arial" w:cs="Arial"/>
        </w:rPr>
        <w:t>,</w:t>
      </w:r>
      <w:r>
        <w:rPr>
          <w:rFonts w:ascii="Arial" w:hAnsi="Arial" w:cs="Arial"/>
        </w:rPr>
        <w:t xml:space="preserve"> cerchiamo di aggregare e studiare tutti il possibile materiale disponibile sull’argomento e validarlo attraverso gli strumenti statistici appena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A2B64E6"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2487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0071A55"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1943EA" w:rsidRPr="00EB0234">
        <w:rPr>
          <w:rFonts w:ascii="Arial" w:hAnsi="Arial" w:cs="Arial"/>
        </w:rPr>
        <w:t xml:space="preserve">Indiretta.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5F42CC22"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7"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67829B58"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6922F43F"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Number of Stars</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5F9918C1"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Number of Planets</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4F7483D0"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335FC195"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118C6848"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2719DC4E"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 Semi-Major Axis</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6027DEE"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2C354BE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3215E2A1"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34B18724"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p>
        </w:tc>
        <w:tc>
          <w:tcPr>
            <w:tcW w:w="4508" w:type="dxa"/>
            <w:vAlign w:val="center"/>
          </w:tcPr>
          <w:p w14:paraId="6E783902" w14:textId="2280D35F" w:rsidR="00421440" w:rsidRDefault="00421440" w:rsidP="00421440">
            <w:pPr>
              <w:pStyle w:val="ListParagraph"/>
              <w:ind w:left="0" w:right="-46"/>
              <w:jc w:val="center"/>
              <w:rPr>
                <w:rFonts w:ascii="Arial" w:hAnsi="Arial" w:cs="Arial"/>
                <w:b/>
                <w:bCs/>
              </w:rPr>
            </w:pPr>
            <w:r w:rsidRPr="007F19B4">
              <w:rPr>
                <w:rFonts w:ascii="Arial" w:hAnsi="Arial" w:cs="Arial"/>
              </w:rPr>
              <w:t>Il flusso di insolazione è un altro modo per fornire la temperatura di equilibrio. È espresso in unità relative a quelle misurate per la Terra dal Sole.</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6D6252A5"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B1B22F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Effective Temperature</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6A0AB2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6435D55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7DA3FDF2"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Ra</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6C3E3F9C"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Dec</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EB0234">
      <w:pPr>
        <w:ind w:right="-46"/>
        <w:jc w:val="both"/>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23B49875"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riguardavano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Per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3141A720"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4916E7FF"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rFonts w:ascii="Arial" w:hAnsi="Arial" w:cs="Arial"/>
          <w:b/>
          <w:bCs/>
          <w:noProof/>
          <w:sz w:val="40"/>
          <w:szCs w:val="40"/>
        </w:rPr>
        <w:drawing>
          <wp:inline distT="0" distB="0" distL="0" distR="0" wp14:anchorId="1A29585D" wp14:editId="68AA1C7B">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2422" cy="3235281"/>
                    </a:xfrm>
                    <a:prstGeom prst="rect">
                      <a:avLst/>
                    </a:prstGeom>
                    <a:noFill/>
                    <a:ln>
                      <a:noFill/>
                    </a:ln>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0ECEFB54"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nel 2000, ai 189 del 2011, ai quasi </w:t>
      </w:r>
      <w:r>
        <w:rPr>
          <w:rFonts w:ascii="Arial" w:hAnsi="Arial" w:cs="Arial"/>
        </w:rPr>
        <w:t>3500</w:t>
      </w:r>
      <w:r w:rsidRPr="007D3B8D">
        <w:rPr>
          <w:rFonts w:ascii="Arial" w:hAnsi="Arial" w:cs="Arial"/>
        </w:rPr>
        <w:t xml:space="preserve"> del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sidRPr="00112497">
        <w:rPr>
          <w:rFonts w:ascii="Arial" w:eastAsia="Times New Roman" w:hAnsi="Arial" w:cs="Arial"/>
          <w:noProof/>
          <w:color w:val="181818"/>
          <w:shd w:val="clear" w:color="auto" w:fill="FFFFFF"/>
          <w:lang w:eastAsia="it-IT"/>
        </w:rPr>
        <w:drawing>
          <wp:inline distT="0" distB="0" distL="0" distR="0" wp14:anchorId="40225CDA" wp14:editId="37E6AA32">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82779" cy="2077473"/>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rFonts w:ascii="Arial" w:hAnsi="Arial" w:cs="Arial"/>
          <w:noProof/>
          <w:color w:val="444444"/>
        </w:rPr>
        <w:drawing>
          <wp:inline distT="0" distB="0" distL="0" distR="0" wp14:anchorId="6594FA93" wp14:editId="35564D45">
            <wp:extent cx="5327904"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0600" cy="1909274"/>
                    </a:xfrm>
                    <a:prstGeom prst="rect">
                      <a:avLst/>
                    </a:prstGeom>
                    <a:noFill/>
                    <a:ln>
                      <a:noFill/>
                    </a:ln>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67456"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0E5ACEF6" w14:textId="3CA94753" w:rsidR="00C168D8" w:rsidRDefault="00C168D8" w:rsidP="00EB0234">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759C082D" w14:textId="7EADD857" w:rsidR="005C292D" w:rsidRDefault="005C292D" w:rsidP="005C292D">
      <w:pPr>
        <w:ind w:right="-46"/>
        <w:jc w:val="center"/>
        <w:rPr>
          <w:rFonts w:ascii="Arial" w:hAnsi="Arial" w:cs="Arial"/>
          <w:b/>
          <w:bCs/>
          <w:color w:val="444444"/>
        </w:rPr>
      </w:pPr>
    </w:p>
    <w:p w14:paraId="11721F1D" w14:textId="77777777" w:rsidR="00EB0234" w:rsidRPr="00EB0234" w:rsidRDefault="00EB0234" w:rsidP="005C292D">
      <w:pPr>
        <w:ind w:right="-46"/>
        <w:jc w:val="center"/>
        <w:rPr>
          <w:rFonts w:ascii="Arial" w:hAnsi="Arial" w:cs="Arial"/>
          <w:b/>
          <w:bCs/>
          <w:color w:val="FF9966"/>
        </w:rPr>
      </w:pPr>
    </w:p>
    <w:p w14:paraId="167B8A55" w14:textId="502550D4" w:rsidR="002724DC" w:rsidRPr="00B86E4B" w:rsidRDefault="005C292D" w:rsidP="005C292D">
      <w:pPr>
        <w:ind w:right="-46"/>
        <w:jc w:val="center"/>
        <w:rPr>
          <w:noProof/>
          <w:color w:val="FF9966"/>
          <w:sz w:val="40"/>
          <w:szCs w:val="40"/>
        </w:rPr>
      </w:pPr>
      <w:r w:rsidRPr="00B86E4B">
        <w:rPr>
          <w:rFonts w:ascii="Arial" w:hAnsi="Arial" w:cs="Arial"/>
          <w:b/>
          <w:bCs/>
          <w:color w:val="FF9966"/>
          <w:sz w:val="40"/>
          <w:szCs w:val="40"/>
        </w:rPr>
        <w:t>TRANSIT</w:t>
      </w:r>
    </w:p>
    <w:p w14:paraId="49A9F025" w14:textId="5912E957" w:rsidR="005C292D" w:rsidRPr="005C292D" w:rsidRDefault="005C292D" w:rsidP="005C292D">
      <w:pPr>
        <w:ind w:right="-46"/>
        <w:jc w:val="center"/>
        <w:rPr>
          <w:noProof/>
        </w:rPr>
      </w:pPr>
    </w:p>
    <w:p w14:paraId="2F37C80D" w14:textId="458E93E6" w:rsidR="005C292D" w:rsidRDefault="005C292D" w:rsidP="005C292D">
      <w:pPr>
        <w:ind w:right="-46"/>
        <w:rPr>
          <w:rFonts w:ascii="Arial" w:hAnsi="Arial" w:cs="Arial"/>
        </w:rPr>
      </w:pPr>
      <w:r>
        <w:rPr>
          <w:rFonts w:ascii="Arial" w:hAnsi="Arial" w:cs="Arial"/>
          <w:noProof/>
          <w:color w:val="444444"/>
        </w:rPr>
        <w:drawing>
          <wp:anchor distT="0" distB="0" distL="114300" distR="114300" simplePos="0" relativeHeight="251668480"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5A983" w14:textId="04790B5E" w:rsidR="00765190" w:rsidRDefault="00112497" w:rsidP="00EB0234">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73C042C" w:rsidR="00765190" w:rsidRPr="00765190" w:rsidRDefault="00765190" w:rsidP="00EB0234">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EB0234">
        <w:rPr>
          <w:rFonts w:ascii="Arial" w:hAnsi="Arial" w:cs="Arial"/>
          <w:color w:val="444444"/>
        </w:rPr>
        <w:t>,</w:t>
      </w:r>
    </w:p>
    <w:p w14:paraId="00C66674" w14:textId="4CB73BE7" w:rsidR="005C292D" w:rsidRDefault="005C292D" w:rsidP="00EB0234">
      <w:pPr>
        <w:ind w:right="-46"/>
        <w:jc w:val="both"/>
        <w:rPr>
          <w:rFonts w:ascii="Arial" w:hAnsi="Arial" w:cs="Arial"/>
          <w:b/>
          <w:bCs/>
          <w:color w:val="444444"/>
        </w:rPr>
      </w:pP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1D1D40F7" w14:textId="0651F3FD" w:rsidR="00EB0234" w:rsidRPr="00B86E4B" w:rsidRDefault="00112497" w:rsidP="00EB0234">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p>
    <w:p w14:paraId="17453560" w14:textId="77777777" w:rsidR="005C292D" w:rsidRDefault="005C292D" w:rsidP="005C292D">
      <w:pPr>
        <w:ind w:right="-46"/>
        <w:rPr>
          <w:rFonts w:ascii="Arial" w:hAnsi="Arial" w:cs="Arial"/>
          <w:color w:val="444444"/>
        </w:rPr>
      </w:pPr>
      <w:r>
        <w:rPr>
          <w:noProof/>
        </w:rPr>
        <w:drawing>
          <wp:anchor distT="0" distB="0" distL="114300" distR="114300" simplePos="0" relativeHeight="251664384" behindDoc="1" locked="0" layoutInCell="1" allowOverlap="1" wp14:anchorId="52395B93" wp14:editId="472B4A20">
            <wp:simplePos x="0" y="0"/>
            <wp:positionH relativeFrom="margin">
              <wp:align>right</wp:align>
            </wp:positionH>
            <wp:positionV relativeFrom="paragraph">
              <wp:posOffset>150858</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DBE7" w14:textId="3B9583C8" w:rsidR="00CD5C30" w:rsidRDefault="00112497" w:rsidP="00EB0234">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p>
    <w:p w14:paraId="31F7B3FB" w14:textId="32B5C088" w:rsidR="00112497" w:rsidRDefault="005C292D" w:rsidP="00EB0234">
      <w:pPr>
        <w:ind w:right="-46"/>
        <w:jc w:val="both"/>
        <w:rPr>
          <w:rFonts w:ascii="Arial" w:hAnsi="Arial" w:cs="Arial"/>
          <w:color w:val="444444"/>
        </w:rPr>
      </w:pPr>
      <w:r>
        <w:rPr>
          <w:rFonts w:ascii="Arial" w:hAnsi="Arial" w:cs="Arial"/>
          <w:color w:val="444444"/>
        </w:rPr>
        <w:t>(Effetto Doppler)</w:t>
      </w:r>
    </w:p>
    <w:p w14:paraId="06C06826" w14:textId="67A8941A" w:rsidR="00112497" w:rsidRDefault="00112497" w:rsidP="00EB0234">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1C2B2583" w14:textId="0D424061" w:rsidR="00112497" w:rsidRDefault="00112497" w:rsidP="005C292D">
      <w:pPr>
        <w:ind w:right="-46"/>
        <w:rPr>
          <w:rFonts w:ascii="Arial" w:hAnsi="Arial" w:cs="Arial"/>
          <w:color w:val="444444"/>
        </w:rPr>
      </w:pPr>
    </w:p>
    <w:p w14:paraId="41AC7539" w14:textId="77777777" w:rsidR="005C292D" w:rsidRDefault="005C292D" w:rsidP="005C292D">
      <w:pPr>
        <w:ind w:right="-46"/>
        <w:rPr>
          <w:rFonts w:ascii="Arial" w:hAnsi="Arial" w:cs="Arial"/>
          <w:color w:val="444444"/>
        </w:rPr>
      </w:pPr>
    </w:p>
    <w:p w14:paraId="48D5D882" w14:textId="3B1E3A44" w:rsidR="005C292D" w:rsidRPr="00B86E4B" w:rsidRDefault="005C292D" w:rsidP="005C292D">
      <w:pPr>
        <w:ind w:right="-46"/>
        <w:jc w:val="center"/>
        <w:rPr>
          <w:rFonts w:ascii="Arial" w:hAnsi="Arial" w:cs="Arial"/>
          <w:b/>
          <w:bCs/>
          <w:color w:val="FF9966"/>
          <w:sz w:val="40"/>
          <w:szCs w:val="40"/>
        </w:rPr>
      </w:pPr>
      <w:r w:rsidRPr="00B86E4B">
        <w:rPr>
          <w:rFonts w:ascii="Arial" w:hAnsi="Arial" w:cs="Arial"/>
          <w:b/>
          <w:bCs/>
          <w:color w:val="FF9966"/>
          <w:sz w:val="40"/>
          <w:szCs w:val="40"/>
        </w:rPr>
        <w:t>MICROLENSING</w:t>
      </w:r>
    </w:p>
    <w:p w14:paraId="3CBC66AA" w14:textId="0EE975D2" w:rsidR="005C292D" w:rsidRPr="00776410" w:rsidRDefault="005C292D" w:rsidP="005C292D">
      <w:pPr>
        <w:ind w:right="-46"/>
        <w:jc w:val="center"/>
        <w:rPr>
          <w:rFonts w:ascii="Arial" w:hAnsi="Arial" w:cs="Arial"/>
          <w:color w:val="444444"/>
        </w:rPr>
      </w:pPr>
    </w:p>
    <w:p w14:paraId="138CB7E2" w14:textId="2DEEDE82" w:rsidR="00112497" w:rsidRDefault="005C292D" w:rsidP="00EB0234">
      <w:pPr>
        <w:ind w:right="-46"/>
        <w:jc w:val="both"/>
        <w:rPr>
          <w:rFonts w:ascii="Arial" w:hAnsi="Arial" w:cs="Arial"/>
          <w:color w:val="444444"/>
        </w:rPr>
      </w:pPr>
      <w:r>
        <w:rPr>
          <w:noProof/>
        </w:rPr>
        <w:drawing>
          <wp:anchor distT="0" distB="0" distL="114300" distR="114300" simplePos="0" relativeHeight="251665408" behindDoc="1" locked="0" layoutInCell="1" allowOverlap="1" wp14:anchorId="72423677" wp14:editId="3F6EF920">
            <wp:simplePos x="0" y="0"/>
            <wp:positionH relativeFrom="margin">
              <wp:align>left</wp:align>
            </wp:positionH>
            <wp:positionV relativeFrom="paragraph">
              <wp:posOffset>9680</wp:posOffset>
            </wp:positionV>
            <wp:extent cx="2818765" cy="1644015"/>
            <wp:effectExtent l="0" t="0" r="635" b="0"/>
            <wp:wrapTight wrapText="bothSides">
              <wp:wrapPolygon edited="0">
                <wp:start x="0" y="0"/>
                <wp:lineTo x="0" y="21275"/>
                <wp:lineTo x="21459" y="21275"/>
                <wp:lineTo x="21459"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87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EB0234">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EB0234">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01A801C5"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5AD73266" w:rsidR="00B42AC3" w:rsidRPr="00B86E4B" w:rsidRDefault="00E52AA0" w:rsidP="00B86E4B">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Eccentricità</w:t>
      </w:r>
    </w:p>
    <w:p w14:paraId="162D6E77" w14:textId="1B2EC474" w:rsidR="00F14DBE" w:rsidRPr="00E0235C" w:rsidRDefault="00B86E4B" w:rsidP="00B86E4B">
      <w:pPr>
        <w:ind w:right="-46"/>
        <w:rPr>
          <w:rFonts w:ascii="Arial" w:hAnsi="Arial" w:cs="Arial"/>
          <w:color w:val="000000" w:themeColor="text1"/>
        </w:rPr>
      </w:pPr>
      <w:r w:rsidRPr="00E52AA0">
        <w:rPr>
          <w:rFonts w:ascii="Arial" w:hAnsi="Arial" w:cs="Arial"/>
          <w:noProof/>
        </w:rPr>
        <w:drawing>
          <wp:anchor distT="0" distB="0" distL="114300" distR="114300" simplePos="0" relativeHeight="251669504" behindDoc="1" locked="0" layoutInCell="1" allowOverlap="1" wp14:anchorId="557F403D" wp14:editId="55B6286F">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p>
    <w:p w14:paraId="2213BE51" w14:textId="6600D7B9" w:rsidR="00E0235C" w:rsidRDefault="00E0235C" w:rsidP="005C292D">
      <w:pPr>
        <w:ind w:right="-46"/>
        <w:jc w:val="center"/>
        <w:rPr>
          <w:rFonts w:ascii="Arial" w:hAnsi="Arial" w:cs="Arial"/>
        </w:rPr>
      </w:pPr>
    </w:p>
    <w:p w14:paraId="1A1793CD" w14:textId="49DA5C0C" w:rsidR="00F71EC0" w:rsidRDefault="008329C9" w:rsidP="001F3610">
      <w:pPr>
        <w:ind w:right="-46"/>
        <w:jc w:val="both"/>
        <w:rPr>
          <w:rFonts w:ascii="Arial" w:eastAsia="Times New Roman" w:hAnsi="Arial" w:cs="Arial"/>
          <w:color w:val="181818"/>
          <w:shd w:val="clear" w:color="auto" w:fill="FFFFFF"/>
          <w:lang w:eastAsia="it-IT"/>
        </w:rPr>
      </w:pPr>
      <w:r>
        <w:rPr>
          <w:noProof/>
        </w:rPr>
        <w:drawing>
          <wp:anchor distT="0" distB="0" distL="114300" distR="114300" simplePos="0" relativeHeight="251670528" behindDoc="1" locked="0" layoutInCell="1" allowOverlap="1" wp14:anchorId="5E6BE232" wp14:editId="28070B48">
            <wp:simplePos x="0" y="0"/>
            <wp:positionH relativeFrom="margin">
              <wp:posOffset>3782695</wp:posOffset>
            </wp:positionH>
            <wp:positionV relativeFrom="paragraph">
              <wp:posOffset>250330</wp:posOffset>
            </wp:positionV>
            <wp:extent cx="1948815" cy="2366010"/>
            <wp:effectExtent l="0" t="0" r="0" b="0"/>
            <wp:wrapTight wrapText="bothSides">
              <wp:wrapPolygon edited="0">
                <wp:start x="0" y="0"/>
                <wp:lineTo x="0" y="21391"/>
                <wp:lineTo x="21326" y="21391"/>
                <wp:lineTo x="21326"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8815" cy="2366010"/>
                    </a:xfrm>
                    <a:prstGeom prst="rect">
                      <a:avLst/>
                    </a:prstGeom>
                    <a:noFill/>
                    <a:ln>
                      <a:noFill/>
                    </a:ln>
                  </pic:spPr>
                </pic:pic>
              </a:graphicData>
            </a:graphic>
          </wp:anchor>
        </w:drawing>
      </w:r>
      <w:r>
        <w:rPr>
          <w:rFonts w:ascii="Arial" w:hAnsi="Arial" w:cs="Arial"/>
          <w:noProof/>
        </w:rPr>
        <w:drawing>
          <wp:anchor distT="0" distB="0" distL="114300" distR="114300" simplePos="0" relativeHeight="251673600" behindDoc="1" locked="0" layoutInCell="1" allowOverlap="1" wp14:anchorId="6C4A7F21" wp14:editId="67C7C4EA">
            <wp:simplePos x="0" y="0"/>
            <wp:positionH relativeFrom="margin">
              <wp:posOffset>170180</wp:posOffset>
            </wp:positionH>
            <wp:positionV relativeFrom="paragraph">
              <wp:posOffset>2194560</wp:posOffset>
            </wp:positionV>
            <wp:extent cx="3249295" cy="1126490"/>
            <wp:effectExtent l="0" t="0" r="8255" b="0"/>
            <wp:wrapTight wrapText="bothSides">
              <wp:wrapPolygon edited="0">
                <wp:start x="0" y="0"/>
                <wp:lineTo x="0" y="21186"/>
                <wp:lineTo x="21528" y="21186"/>
                <wp:lineTo x="21528"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929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9B06C" w14:textId="3AB7800A" w:rsidR="00F71EC0" w:rsidRDefault="00F71EC0" w:rsidP="001F3610">
      <w:pPr>
        <w:ind w:right="-46"/>
        <w:jc w:val="both"/>
        <w:rPr>
          <w:rFonts w:ascii="Arial" w:eastAsia="Times New Roman" w:hAnsi="Arial" w:cs="Arial"/>
          <w:color w:val="181818"/>
          <w:shd w:val="clear" w:color="auto" w:fill="FFFFFF"/>
          <w:lang w:eastAsia="it-IT"/>
        </w:rPr>
      </w:pPr>
    </w:p>
    <w:p w14:paraId="45E3D1EC" w14:textId="54AB7093" w:rsidR="00F71EC0" w:rsidRDefault="00F71EC0" w:rsidP="001F3610">
      <w:pPr>
        <w:ind w:right="-46"/>
        <w:jc w:val="both"/>
        <w:rPr>
          <w:rFonts w:ascii="Arial" w:eastAsia="Times New Roman" w:hAnsi="Arial" w:cs="Arial"/>
          <w:color w:val="181818"/>
          <w:shd w:val="clear" w:color="auto" w:fill="FFFFFF"/>
          <w:lang w:eastAsia="it-IT"/>
        </w:rPr>
      </w:pP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630AAEAB" w14:textId="4F54E8DB" w:rsidR="008329C9" w:rsidRDefault="00CD5C30" w:rsidP="0076037E">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w:t>
      </w:r>
      <w:r w:rsidR="008329C9">
        <w:rPr>
          <w:rFonts w:ascii="Arial" w:hAnsi="Arial" w:cs="Arial"/>
        </w:rPr>
        <w:t xml:space="preserve">indica </w:t>
      </w:r>
      <w:r w:rsidR="005E3E65" w:rsidRPr="005E3E65">
        <w:rPr>
          <w:rFonts w:ascii="Arial" w:hAnsi="Arial" w:cs="Arial"/>
        </w:rPr>
        <w:t xml:space="preserve">un'orbita circolare, i valori tra 0 e 1 formano un'orbita ellittica, 1 è un'orbita di fuga parabolica </w:t>
      </w:r>
      <w:r w:rsidR="008329C9">
        <w:rPr>
          <w:rFonts w:ascii="Arial" w:hAnsi="Arial" w:cs="Arial"/>
        </w:rPr>
        <w:t xml:space="preserve">se </w:t>
      </w:r>
      <w:r w:rsidR="005E3E65" w:rsidRPr="005E3E65">
        <w:rPr>
          <w:rFonts w:ascii="Arial" w:hAnsi="Arial" w:cs="Arial"/>
        </w:rPr>
        <w:t>maggiore di 1</w:t>
      </w:r>
      <w:r w:rsidR="008329C9">
        <w:rPr>
          <w:rFonts w:ascii="Arial" w:hAnsi="Arial" w:cs="Arial"/>
        </w:rPr>
        <w:t>, invece,</w:t>
      </w:r>
      <w:r w:rsidR="005E3E65" w:rsidRPr="005E3E65">
        <w:rPr>
          <w:rFonts w:ascii="Arial" w:hAnsi="Arial" w:cs="Arial"/>
        </w:rPr>
        <w:t xml:space="preserve"> </w:t>
      </w:r>
      <w:r w:rsidR="008329C9">
        <w:rPr>
          <w:rFonts w:ascii="Arial" w:hAnsi="Arial" w:cs="Arial"/>
        </w:rPr>
        <w:t>descrive</w:t>
      </w:r>
      <w:r w:rsidR="005E3E65" w:rsidRPr="005E3E65">
        <w:rPr>
          <w:rFonts w:ascii="Arial" w:hAnsi="Arial" w:cs="Arial"/>
        </w:rPr>
        <w:t xml:space="preserve"> un'iperbole</w:t>
      </w:r>
      <w:r w:rsidR="001F3610">
        <w:rPr>
          <w:rFonts w:ascii="Arial" w:hAnsi="Arial" w:cs="Arial"/>
        </w:rPr>
        <w:t xml:space="preserve">. </w:t>
      </w:r>
    </w:p>
    <w:p w14:paraId="077600E3" w14:textId="350F836B" w:rsidR="00CB2C1A" w:rsidRDefault="00916171" w:rsidP="0076037E">
      <w:pPr>
        <w:ind w:right="-46"/>
        <w:jc w:val="both"/>
        <w:rPr>
          <w:rFonts w:ascii="Arial" w:hAnsi="Arial" w:cs="Arial"/>
        </w:rPr>
      </w:pPr>
      <w:r>
        <w:rPr>
          <w:rFonts w:ascii="Arial" w:hAnsi="Arial" w:cs="Arial"/>
          <w:noProof/>
        </w:rPr>
        <w:drawing>
          <wp:anchor distT="0" distB="0" distL="114300" distR="114300" simplePos="0" relativeHeight="251684864" behindDoc="0" locked="0" layoutInCell="1" allowOverlap="1" wp14:anchorId="52D788DF" wp14:editId="7BC750CE">
            <wp:simplePos x="0" y="0"/>
            <wp:positionH relativeFrom="margin">
              <wp:align>right</wp:align>
            </wp:positionH>
            <wp:positionV relativeFrom="paragraph">
              <wp:posOffset>8499</wp:posOffset>
            </wp:positionV>
            <wp:extent cx="2911475" cy="2183765"/>
            <wp:effectExtent l="0" t="0" r="3175" b="6985"/>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1475" cy="2183765"/>
                    </a:xfrm>
                    <a:prstGeom prst="rect">
                      <a:avLst/>
                    </a:prstGeom>
                  </pic:spPr>
                </pic:pic>
              </a:graphicData>
            </a:graphic>
          </wp:anchor>
        </w:drawing>
      </w:r>
      <w:r w:rsidR="00CB2C1A">
        <w:rPr>
          <w:rFonts w:ascii="Arial" w:hAnsi="Arial" w:cs="Arial"/>
        </w:rPr>
        <w:t xml:space="preserve">Possiamo notare come la distribuzione sia fortemente spostata a sinistra,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alla distribuzione esponenziale</w:t>
      </w:r>
      <w:r>
        <w:rPr>
          <w:rFonts w:ascii="Arial" w:eastAsiaTheme="minorEastAsia" w:hAnsi="Arial" w:cs="Arial"/>
        </w:rPr>
        <w:t xml:space="preserve">. 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0E13C787" w14:textId="578AE96E" w:rsidR="00AC0B7A" w:rsidRDefault="001F3610" w:rsidP="0076037E">
      <w:pPr>
        <w:ind w:right="-46"/>
        <w:jc w:val="both"/>
        <w:rPr>
          <w:rFonts w:ascii="Arial" w:hAnsi="Arial" w:cs="Arial"/>
        </w:rPr>
      </w:pPr>
      <w:r>
        <w:rPr>
          <w:rFonts w:ascii="Arial" w:hAnsi="Arial" w:cs="Arial"/>
        </w:rPr>
        <w:t>Un pianeta avente orbita stabile non può avere eccentricità maggiore o uguale a 1.</w:t>
      </w:r>
      <w:r w:rsidR="008329C9" w:rsidRPr="008329C9">
        <w:rPr>
          <w:rFonts w:ascii="Arial" w:hAnsi="Arial" w:cs="Arial"/>
        </w:rPr>
        <w:t xml:space="preserve"> </w:t>
      </w:r>
      <w:r w:rsidR="008329C9" w:rsidRPr="00831669">
        <w:rPr>
          <w:rFonts w:ascii="Arial" w:hAnsi="Arial" w:cs="Arial"/>
        </w:rPr>
        <w:t xml:space="preserve">L'orbita della Terra è pressoché circolare, essendo l'eccentricità inferiore a 0,02. </w:t>
      </w:r>
    </w:p>
    <w:p w14:paraId="75E6992C" w14:textId="30EAEB31" w:rsidR="008329C9" w:rsidRDefault="008329C9" w:rsidP="0076037E">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 xml:space="preserve">e. </w:t>
      </w:r>
      <w:r w:rsidR="00AC0B7A" w:rsidRPr="00776410">
        <w:rPr>
          <w:rFonts w:ascii="Arial" w:hAnsi="Arial" w:cs="Arial"/>
        </w:rPr>
        <w:t xml:space="preserve">Questi fatti sono stati ampiamente interpretati per indicare che il Sistema Solare è un membro atipico della popolazione complessiva dei sistemi planetari. </w:t>
      </w:r>
    </w:p>
    <w:p w14:paraId="70ABF68C" w14:textId="563B5DAF" w:rsidR="00E52AA0" w:rsidRDefault="00AC0B7A" w:rsidP="0076037E">
      <w:pPr>
        <w:ind w:right="-46"/>
        <w:jc w:val="both"/>
        <w:rPr>
          <w:rFonts w:ascii="Arial" w:hAnsi="Arial" w:cs="Arial"/>
        </w:rPr>
      </w:pPr>
      <w:r w:rsidRPr="00776410">
        <w:rPr>
          <w:rFonts w:ascii="Arial" w:hAnsi="Arial" w:cs="Arial"/>
        </w:rPr>
        <w:lastRenderedPageBreak/>
        <w:t xml:space="preserve">Ripotiamo qui su una forte </w:t>
      </w:r>
      <w:r w:rsidR="00C168D8" w:rsidRPr="00776410">
        <w:rPr>
          <w:rFonts w:ascii="Arial" w:hAnsi="Arial" w:cs="Arial"/>
        </w:rPr>
        <w:t>anti</w:t>
      </w:r>
      <w:r w:rsidR="00F71EC0">
        <w:rPr>
          <w:rFonts w:ascii="Arial" w:hAnsi="Arial" w:cs="Arial"/>
        </w:rPr>
        <w:t>-</w:t>
      </w:r>
      <w:r w:rsidR="00C168D8" w:rsidRPr="00776410">
        <w:rPr>
          <w:rFonts w:ascii="Arial" w:hAnsi="Arial" w:cs="Arial"/>
        </w:rPr>
        <w:t>correlazione</w:t>
      </w:r>
      <w:r w:rsidRPr="00776410">
        <w:rPr>
          <w:rFonts w:ascii="Arial" w:hAnsi="Arial" w:cs="Arial"/>
        </w:rPr>
        <w:t xml:space="preserve"> dell'eccentricità orbitale con la molteplicità (numero di pianeti nel sistema)</w:t>
      </w:r>
      <w:r w:rsidR="00F71EC0">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5C6FB853" w14:textId="3F4D7152" w:rsidR="006E1867" w:rsidRDefault="00CD5C30" w:rsidP="0076037E">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eccessive variazioni, specialmente se esse raggiungono talvolta il punto di ebollizione e il punto di fusione del principale solvente biotico del pianeta (sulla Terra, l'acqua). </w:t>
      </w:r>
    </w:p>
    <w:p w14:paraId="73D967FD" w14:textId="76774F6A" w:rsidR="006D440F" w:rsidRDefault="008329C9"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76037E">
        <w:trPr>
          <w:trHeight w:val="397"/>
          <w:jc w:val="center"/>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r w:rsidRPr="006E1867">
              <w:rPr>
                <w:rFonts w:ascii="Arial" w:hAnsi="Arial" w:cs="Arial"/>
                <w:b/>
                <w:bCs/>
              </w:rPr>
              <w:t>NA’s</w:t>
            </w:r>
          </w:p>
        </w:tc>
      </w:tr>
      <w:tr w:rsidR="006E1867" w14:paraId="61759590" w14:textId="77777777" w:rsidTr="0076037E">
        <w:trPr>
          <w:trHeight w:val="64"/>
          <w:jc w:val="center"/>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bl>
    <w:p w14:paraId="00943E79" w14:textId="76FB4722"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drawing>
          <wp:anchor distT="0" distB="0" distL="114300" distR="114300" simplePos="0" relativeHeight="251674624" behindDoc="1" locked="0" layoutInCell="1" allowOverlap="1" wp14:anchorId="3D07CAA2" wp14:editId="20E4D5D8">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75648"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202747" cy="2402238"/>
                    </a:xfrm>
                    <a:prstGeom prst="rect">
                      <a:avLst/>
                    </a:prstGeom>
                  </pic:spPr>
                </pic:pic>
              </a:graphicData>
            </a:graphic>
          </wp:anchor>
        </w:drawing>
      </w:r>
      <w:r w:rsidR="00E52AA0">
        <w:rPr>
          <w:rFonts w:ascii="Arial" w:hAnsi="Arial" w:cs="Arial"/>
          <w:b/>
          <w:bCs/>
          <w:sz w:val="40"/>
          <w:szCs w:val="40"/>
        </w:rPr>
        <w:t>Massa</w:t>
      </w:r>
    </w:p>
    <w:p w14:paraId="61C64100" w14:textId="593590A7" w:rsidR="00E52AA0" w:rsidRDefault="00E52AA0" w:rsidP="005E7100">
      <w:pPr>
        <w:ind w:right="-46"/>
        <w:jc w:val="center"/>
        <w:rPr>
          <w:rFonts w:ascii="Arial" w:hAnsi="Arial" w:cs="Arial"/>
        </w:rPr>
      </w:pPr>
    </w:p>
    <w:p w14:paraId="5486D79F" w14:textId="77777777" w:rsidR="00E14472" w:rsidRPr="00E14472" w:rsidRDefault="00E14472" w:rsidP="0076037E">
      <w:pPr>
        <w:ind w:right="-46"/>
        <w:jc w:val="both"/>
        <w:rPr>
          <w:rFonts w:ascii="Arial" w:hAnsi="Arial" w:cs="Arial"/>
          <w:sz w:val="10"/>
          <w:szCs w:val="10"/>
        </w:rPr>
      </w:pPr>
    </w:p>
    <w:p w14:paraId="70DB2D7C" w14:textId="4E7AB537" w:rsidR="0076037E" w:rsidRDefault="00831669" w:rsidP="0076037E">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118961AC" w:rsidR="0076037E" w:rsidRDefault="00831669" w:rsidP="0076037E">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i meteoriti,</w:t>
      </w:r>
      <w:r w:rsidR="0076037E" w:rsidRPr="00831669">
        <w:rPr>
          <w:rFonts w:ascii="Arial" w:hAnsi="Arial" w:cs="Arial"/>
        </w:rPr>
        <w:t xml:space="preserve"> </w:t>
      </w:r>
      <w:r w:rsidRPr="00831669">
        <w:rPr>
          <w:rFonts w:ascii="Arial" w:hAnsi="Arial" w:cs="Arial"/>
        </w:rPr>
        <w:t xml:space="preserve">non disporranno di sufficiente materia per la biochimica iniziale, non sono abbastanza isolati termicamente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76037E">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0E30A670" w:rsidR="00831669" w:rsidRPr="00831669" w:rsidRDefault="001943EA" w:rsidP="0076037E">
      <w:pPr>
        <w:ind w:right="-46"/>
        <w:jc w:val="both"/>
        <w:rPr>
          <w:rFonts w:ascii="Arial" w:hAnsi="Arial" w:cs="Arial"/>
        </w:rPr>
      </w:pPr>
      <w:r>
        <w:rPr>
          <w:rFonts w:ascii="Arial" w:hAnsi="Arial" w:cs="Arial"/>
        </w:rPr>
        <w:t>La nostra 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calore dei pianeti). Marte, al contrario, è pressoché (forse completamente) inattivo ed ha perso la maggior parte della sua atmosfera. Pertanto, è </w:t>
      </w:r>
      <w:r w:rsidR="00831669" w:rsidRPr="00831669">
        <w:rPr>
          <w:rFonts w:ascii="Arial" w:hAnsi="Arial" w:cs="Arial"/>
        </w:rPr>
        <w:lastRenderedPageBreak/>
        <w:t xml:space="preserve">ipotizzabile che la massa minima di un pianeta che possa risultare abitabile si situi tra quella di Marte e quella della Terra (o Venere). </w:t>
      </w:r>
    </w:p>
    <w:p w14:paraId="2E251292" w14:textId="0A9B372A" w:rsidR="0076037E" w:rsidRDefault="00831669" w:rsidP="0076037E">
      <w:pPr>
        <w:ind w:right="-46"/>
        <w:jc w:val="both"/>
        <w:rPr>
          <w:rFonts w:ascii="Arial" w:hAnsi="Arial" w:cs="Arial"/>
        </w:rPr>
      </w:pPr>
      <w:r w:rsidRPr="00831669">
        <w:rPr>
          <w:rFonts w:ascii="Arial" w:hAnsi="Arial" w:cs="Arial"/>
        </w:rPr>
        <w:t>Infine, un grosso pianeta avrà probabilmente un consistente nucleo composto di ferro. Quest'ultimo crea un campo magnetico che protegge il pianeta dal vento solare, e in sua assenza tenderebbe a disperdere l'atmosfera planetaria e a bombardare di particelle ionizzanti gli esseri viventi. La massa non è il solo elemento da considerare per determinare l'esistenza di un campo magnetico. Il pianeta deve anche avere un movimento di rotazione sufficientemente rapido per produrre un effetto dinamo all'interno del nucleo.</w:t>
      </w:r>
    </w:p>
    <w:p w14:paraId="7FA00F9C" w14:textId="77777777" w:rsidR="00E14472" w:rsidRDefault="00E14472"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76037E">
        <w:trPr>
          <w:trHeight w:val="39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76037E">
        <w:trPr>
          <w:trHeight w:val="39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t>Periodo Orbitale</w:t>
      </w:r>
    </w:p>
    <w:p w14:paraId="05AB6CB1" w14:textId="6C47C78E" w:rsidR="00B42AC3" w:rsidRPr="00776410" w:rsidRDefault="00F14DBE" w:rsidP="005C292D">
      <w:pPr>
        <w:ind w:right="-46"/>
        <w:rPr>
          <w:rFonts w:ascii="Arial" w:hAnsi="Arial" w:cs="Arial"/>
        </w:rPr>
      </w:pPr>
      <w:r w:rsidRPr="00F14DBE">
        <w:rPr>
          <w:rFonts w:ascii="Arial" w:hAnsi="Arial" w:cs="Arial"/>
          <w:noProof/>
        </w:rPr>
        <w:drawing>
          <wp:inline distT="0" distB="0" distL="0" distR="0" wp14:anchorId="45BB4B32" wp14:editId="2AC1331F">
            <wp:extent cx="5364351" cy="3765030"/>
            <wp:effectExtent l="0" t="0" r="825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66058" cy="3766228"/>
                    </a:xfrm>
                    <a:prstGeom prst="rect">
                      <a:avLst/>
                    </a:prstGeom>
                  </pic:spPr>
                </pic:pic>
              </a:graphicData>
            </a:graphic>
          </wp:inline>
        </w:drawing>
      </w:r>
    </w:p>
    <w:p w14:paraId="6F481D27" w14:textId="484DD53C" w:rsidR="00164782" w:rsidRDefault="00164782" w:rsidP="005C292D">
      <w:pPr>
        <w:ind w:right="-46"/>
        <w:rPr>
          <w:rFonts w:ascii="Arial" w:hAnsi="Arial" w:cs="Arial"/>
        </w:rPr>
      </w:pPr>
    </w:p>
    <w:p w14:paraId="6CFA3BC8" w14:textId="56D45174" w:rsidR="005E7100" w:rsidRDefault="005E7100" w:rsidP="005C292D">
      <w:pPr>
        <w:ind w:right="-46"/>
        <w:rPr>
          <w:rFonts w:ascii="Arial" w:hAnsi="Arial" w:cs="Arial"/>
        </w:rPr>
      </w:pPr>
    </w:p>
    <w:p w14:paraId="2A45BB44" w14:textId="502DD74D" w:rsidR="005E7100" w:rsidRDefault="005E7100" w:rsidP="005C292D">
      <w:pPr>
        <w:ind w:right="-46"/>
        <w:rPr>
          <w:rFonts w:ascii="Arial" w:hAnsi="Arial" w:cs="Arial"/>
        </w:rPr>
      </w:pPr>
    </w:p>
    <w:p w14:paraId="09A97646" w14:textId="008C499F" w:rsidR="005E7100" w:rsidRDefault="005E7100" w:rsidP="005C292D">
      <w:pPr>
        <w:ind w:right="-46"/>
        <w:rPr>
          <w:rFonts w:ascii="Arial" w:hAnsi="Arial" w:cs="Arial"/>
        </w:rPr>
      </w:pPr>
    </w:p>
    <w:p w14:paraId="20F11528" w14:textId="5BC56271" w:rsidR="00BB7D3E" w:rsidRDefault="00BB7D3E" w:rsidP="005C292D">
      <w:pPr>
        <w:ind w:right="-46"/>
        <w:rPr>
          <w:rFonts w:ascii="Arial" w:hAnsi="Arial" w:cs="Arial"/>
        </w:rPr>
      </w:pPr>
    </w:p>
    <w:p w14:paraId="132702B2" w14:textId="50751BFB" w:rsidR="00BB7D3E" w:rsidRDefault="000358DD" w:rsidP="005C292D">
      <w:pPr>
        <w:ind w:right="-46"/>
        <w:rPr>
          <w:rFonts w:ascii="Arial" w:hAnsi="Arial" w:cs="Arial"/>
        </w:rPr>
      </w:pPr>
      <w:r w:rsidRPr="000358DD">
        <w:rPr>
          <w:rFonts w:ascii="Arial" w:hAnsi="Arial" w:cs="Arial"/>
          <w:highlight w:val="yellow"/>
        </w:rPr>
        <w:t>+VOGLIO TOGLIERE QUESTO DATO, NON TROVO NULLA DA DIRE, L COSE INTERESSANTI LE DICO ASSIMEE AL RAGGIO</w:t>
      </w:r>
    </w:p>
    <w:p w14:paraId="237017A0" w14:textId="1E4715B7" w:rsidR="00BB7D3E" w:rsidRDefault="00BB7D3E" w:rsidP="005C292D">
      <w:pPr>
        <w:ind w:right="-46"/>
        <w:rPr>
          <w:rFonts w:ascii="Arial" w:hAnsi="Arial" w:cs="Arial"/>
        </w:rPr>
      </w:pPr>
    </w:p>
    <w:p w14:paraId="2818D6FD" w14:textId="5BFC62A7" w:rsidR="00BB7D3E" w:rsidRDefault="00BB7D3E" w:rsidP="005C292D">
      <w:pPr>
        <w:ind w:right="-46"/>
        <w:rPr>
          <w:rFonts w:ascii="Arial" w:hAnsi="Arial" w:cs="Arial"/>
        </w:rPr>
      </w:pPr>
    </w:p>
    <w:p w14:paraId="7C618A17" w14:textId="44FB8400" w:rsidR="00BB7D3E" w:rsidRDefault="00BB7D3E" w:rsidP="005C292D">
      <w:pPr>
        <w:ind w:right="-46"/>
        <w:rPr>
          <w:rFonts w:ascii="Arial" w:hAnsi="Arial" w:cs="Arial"/>
        </w:rPr>
      </w:pPr>
    </w:p>
    <w:p w14:paraId="0003C05B" w14:textId="2AF71A0F" w:rsidR="00BB7D3E" w:rsidRDefault="00BB7D3E" w:rsidP="005C292D">
      <w:pPr>
        <w:ind w:right="-46"/>
        <w:rPr>
          <w:rFonts w:ascii="Arial" w:hAnsi="Arial" w:cs="Arial"/>
        </w:rPr>
      </w:pPr>
    </w:p>
    <w:p w14:paraId="64AF715D" w14:textId="77777777" w:rsidR="00BB7D3E" w:rsidRDefault="00BB7D3E" w:rsidP="005C292D">
      <w:pPr>
        <w:ind w:right="-46"/>
        <w:rPr>
          <w:rFonts w:ascii="Arial" w:hAnsi="Arial" w:cs="Arial"/>
        </w:rPr>
      </w:pPr>
    </w:p>
    <w:p w14:paraId="205D86A7" w14:textId="7FE8F74A" w:rsidR="005E7100" w:rsidRDefault="005E7100" w:rsidP="005C292D">
      <w:pPr>
        <w:ind w:right="-46"/>
        <w:rPr>
          <w:rFonts w:ascii="Arial" w:hAnsi="Arial" w:cs="Arial"/>
        </w:rPr>
      </w:pPr>
    </w:p>
    <w:p w14:paraId="28B18516" w14:textId="22DFECBD" w:rsidR="00BB7D3E" w:rsidRDefault="00BB7D3E" w:rsidP="005C292D">
      <w:pPr>
        <w:ind w:right="-46"/>
        <w:rPr>
          <w:rFonts w:ascii="Arial" w:hAnsi="Arial" w:cs="Arial"/>
        </w:rPr>
      </w:pPr>
      <w:r>
        <w:rPr>
          <w:rFonts w:ascii="Arial" w:hAnsi="Arial" w:cs="Arial"/>
          <w:noProof/>
        </w:rPr>
        <w:t>x</w:t>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29F67245" w14:textId="77777777" w:rsidTr="00B26F64">
        <w:trPr>
          <w:trHeight w:val="397"/>
        </w:trPr>
        <w:tc>
          <w:tcPr>
            <w:tcW w:w="1288" w:type="dxa"/>
            <w:shd w:val="clear" w:color="auto" w:fill="D9D9D9" w:themeFill="background1" w:themeFillShade="D9"/>
            <w:vAlign w:val="center"/>
          </w:tcPr>
          <w:p w14:paraId="2B55CDB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5C18999"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CC87B30"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22ABAA6"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4766D1"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A404B27"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F8FC7F2"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A947E21" w14:textId="77777777" w:rsidTr="00B26F64">
        <w:trPr>
          <w:trHeight w:val="397"/>
        </w:trPr>
        <w:tc>
          <w:tcPr>
            <w:tcW w:w="1288" w:type="dxa"/>
            <w:vAlign w:val="center"/>
          </w:tcPr>
          <w:p w14:paraId="6E8A955C" w14:textId="5DF51697" w:rsidR="005E7100" w:rsidRDefault="005E7100" w:rsidP="00B26F64">
            <w:pPr>
              <w:ind w:right="-46"/>
              <w:jc w:val="center"/>
              <w:rPr>
                <w:rFonts w:ascii="Arial" w:hAnsi="Arial" w:cs="Arial"/>
              </w:rPr>
            </w:pPr>
            <w:r>
              <w:rPr>
                <w:rFonts w:ascii="Arial" w:hAnsi="Arial" w:cs="Arial"/>
              </w:rPr>
              <w:t>0</w:t>
            </w:r>
          </w:p>
        </w:tc>
        <w:tc>
          <w:tcPr>
            <w:tcW w:w="1288" w:type="dxa"/>
            <w:vAlign w:val="center"/>
          </w:tcPr>
          <w:p w14:paraId="5590D186" w14:textId="7B0E6191" w:rsidR="005E7100" w:rsidRDefault="005E7100" w:rsidP="00B26F64">
            <w:pPr>
              <w:ind w:right="-46"/>
              <w:jc w:val="center"/>
              <w:rPr>
                <w:rFonts w:ascii="Arial" w:hAnsi="Arial" w:cs="Arial"/>
              </w:rPr>
            </w:pPr>
            <w:r>
              <w:rPr>
                <w:rFonts w:ascii="Arial" w:hAnsi="Arial" w:cs="Arial"/>
              </w:rPr>
              <w:t>4</w:t>
            </w:r>
          </w:p>
        </w:tc>
        <w:tc>
          <w:tcPr>
            <w:tcW w:w="1288" w:type="dxa"/>
            <w:vAlign w:val="center"/>
          </w:tcPr>
          <w:p w14:paraId="2FC2D91F" w14:textId="17042A9E" w:rsidR="005E7100" w:rsidRDefault="005E7100" w:rsidP="00B26F64">
            <w:pPr>
              <w:ind w:right="-46"/>
              <w:jc w:val="center"/>
              <w:rPr>
                <w:rFonts w:ascii="Arial" w:hAnsi="Arial" w:cs="Arial"/>
              </w:rPr>
            </w:pPr>
            <w:r>
              <w:rPr>
                <w:rFonts w:ascii="Arial" w:hAnsi="Arial" w:cs="Arial"/>
              </w:rPr>
              <w:t>12</w:t>
            </w:r>
          </w:p>
        </w:tc>
        <w:tc>
          <w:tcPr>
            <w:tcW w:w="1288" w:type="dxa"/>
            <w:vAlign w:val="center"/>
          </w:tcPr>
          <w:p w14:paraId="61105320" w14:textId="2E2CB33B" w:rsidR="005E7100" w:rsidRDefault="005E7100" w:rsidP="00B26F64">
            <w:pPr>
              <w:ind w:right="-46"/>
              <w:jc w:val="center"/>
              <w:rPr>
                <w:rFonts w:ascii="Arial" w:hAnsi="Arial" w:cs="Arial"/>
              </w:rPr>
            </w:pPr>
            <w:r>
              <w:rPr>
                <w:rFonts w:ascii="Arial" w:hAnsi="Arial" w:cs="Arial"/>
              </w:rPr>
              <w:t>2048</w:t>
            </w:r>
          </w:p>
        </w:tc>
        <w:tc>
          <w:tcPr>
            <w:tcW w:w="1288" w:type="dxa"/>
            <w:vAlign w:val="center"/>
          </w:tcPr>
          <w:p w14:paraId="4A51DCCC" w14:textId="6E69E1F7" w:rsidR="005E7100" w:rsidRDefault="005E7100" w:rsidP="00B26F64">
            <w:pPr>
              <w:ind w:right="-46"/>
              <w:jc w:val="center"/>
              <w:rPr>
                <w:rFonts w:ascii="Arial" w:hAnsi="Arial" w:cs="Arial"/>
              </w:rPr>
            </w:pPr>
            <w:r>
              <w:rPr>
                <w:rFonts w:ascii="Arial" w:hAnsi="Arial" w:cs="Arial"/>
              </w:rPr>
              <w:t>41</w:t>
            </w:r>
          </w:p>
        </w:tc>
        <w:tc>
          <w:tcPr>
            <w:tcW w:w="1288" w:type="dxa"/>
            <w:vAlign w:val="center"/>
          </w:tcPr>
          <w:p w14:paraId="419066B6" w14:textId="1BE6818A" w:rsidR="005E7100" w:rsidRDefault="005E7100" w:rsidP="00B26F64">
            <w:pPr>
              <w:ind w:right="-46"/>
              <w:jc w:val="center"/>
              <w:rPr>
                <w:rFonts w:ascii="Arial" w:hAnsi="Arial" w:cs="Arial"/>
              </w:rPr>
            </w:pPr>
            <w:r>
              <w:rPr>
                <w:rFonts w:ascii="Arial" w:hAnsi="Arial" w:cs="Arial"/>
              </w:rPr>
              <w:t>7300000</w:t>
            </w:r>
          </w:p>
        </w:tc>
        <w:tc>
          <w:tcPr>
            <w:tcW w:w="1288" w:type="dxa"/>
            <w:vAlign w:val="center"/>
          </w:tcPr>
          <w:p w14:paraId="5BC11D78" w14:textId="46A4C9FC" w:rsidR="005E7100" w:rsidRDefault="005E7100" w:rsidP="00B26F64">
            <w:pPr>
              <w:ind w:right="-46"/>
              <w:jc w:val="center"/>
              <w:rPr>
                <w:rFonts w:ascii="Arial" w:hAnsi="Arial" w:cs="Arial"/>
              </w:rPr>
            </w:pPr>
            <w:r>
              <w:rPr>
                <w:rFonts w:ascii="Arial" w:hAnsi="Arial" w:cs="Arial"/>
              </w:rPr>
              <w:t>147</w:t>
            </w:r>
          </w:p>
        </w:tc>
      </w:tr>
    </w:tbl>
    <w:p w14:paraId="3AA96F49" w14:textId="008CAC58"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Raggio</w:t>
      </w:r>
    </w:p>
    <w:p w14:paraId="28ACC587" w14:textId="0A6D0CFE" w:rsidR="00372F55" w:rsidRPr="00372F55" w:rsidRDefault="00372F55" w:rsidP="00372F55">
      <w:pPr>
        <w:pStyle w:val="ListParagraph"/>
        <w:ind w:left="0" w:right="-46"/>
        <w:rPr>
          <w:rFonts w:ascii="Arial" w:hAnsi="Arial" w:cs="Arial"/>
          <w:b/>
          <w:bCs/>
          <w:lang w:val="en-GB"/>
        </w:rPr>
      </w:pPr>
      <w:r w:rsidRPr="00F14DBE">
        <w:rPr>
          <w:rFonts w:ascii="Arial" w:hAnsi="Arial" w:cs="Arial"/>
          <w:noProof/>
        </w:rPr>
        <w:drawing>
          <wp:anchor distT="0" distB="0" distL="114300" distR="114300" simplePos="0" relativeHeight="251671552" behindDoc="1" locked="0" layoutInCell="1" allowOverlap="1" wp14:anchorId="5072DC01" wp14:editId="3544D045">
            <wp:simplePos x="0" y="0"/>
            <wp:positionH relativeFrom="column">
              <wp:posOffset>-118544</wp:posOffset>
            </wp:positionH>
            <wp:positionV relativeFrom="paragraph">
              <wp:posOffset>288259</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p>
    <w:p w14:paraId="1C95CEB9" w14:textId="2E0C011D" w:rsidR="00372F55" w:rsidRDefault="00B33E58" w:rsidP="005C292D">
      <w:pPr>
        <w:ind w:right="-46"/>
        <w:rPr>
          <w:rFonts w:ascii="Arial" w:hAnsi="Arial" w:cs="Arial"/>
        </w:rPr>
      </w:pPr>
      <w:r>
        <w:rPr>
          <w:rFonts w:ascii="Arial" w:hAnsi="Arial" w:cs="Arial"/>
        </w:rPr>
        <w:t>La</w:t>
      </w:r>
      <w:r w:rsidRPr="00B33E58">
        <w:rPr>
          <w:rFonts w:ascii="Arial" w:hAnsi="Arial" w:cs="Arial"/>
        </w:rPr>
        <w:t xml:space="preserve"> Fulton gap, photoevaporation valley, o</w:t>
      </w:r>
      <w:r w:rsidR="00BB7D3E">
        <w:rPr>
          <w:rFonts w:ascii="Arial" w:hAnsi="Arial" w:cs="Arial"/>
        </w:rPr>
        <w:t xml:space="preserve"> </w:t>
      </w:r>
      <w:r w:rsidR="00BB7D3E" w:rsidRPr="00BB7D3E">
        <w:rPr>
          <w:rFonts w:ascii="Arial" w:hAnsi="Arial" w:cs="Arial"/>
          <w:b/>
          <w:bCs/>
        </w:rPr>
        <w:t>“Deserto sub Joviano”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3A02722A" w14:textId="0AE27E17" w:rsidR="00372F55" w:rsidRDefault="00BB7D3E" w:rsidP="005C292D">
      <w:pPr>
        <w:ind w:right="-46"/>
        <w:rPr>
          <w:rFonts w:ascii="Arial" w:hAnsi="Arial" w:cs="Arial"/>
        </w:rPr>
      </w:pPr>
      <w:r>
        <w:rPr>
          <w:rFonts w:ascii="Arial" w:hAnsi="Arial" w:cs="Arial"/>
          <w:noProof/>
          <w:lang w:val="en-GB"/>
        </w:rPr>
        <w:drawing>
          <wp:anchor distT="0" distB="0" distL="114300" distR="114300" simplePos="0" relativeHeight="251672576" behindDoc="1" locked="0" layoutInCell="1" allowOverlap="1" wp14:anchorId="3B2EDBF0" wp14:editId="2DAEE0B3">
            <wp:simplePos x="0" y="0"/>
            <wp:positionH relativeFrom="margin">
              <wp:posOffset>-38735</wp:posOffset>
            </wp:positionH>
            <wp:positionV relativeFrom="paragraph">
              <wp:posOffset>1345565</wp:posOffset>
            </wp:positionV>
            <wp:extent cx="3195320" cy="1794510"/>
            <wp:effectExtent l="0" t="0" r="5080" b="0"/>
            <wp:wrapTight wrapText="bothSides">
              <wp:wrapPolygon edited="0">
                <wp:start x="0" y="0"/>
                <wp:lineTo x="0" y="21325"/>
                <wp:lineTo x="21506" y="21325"/>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53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980DB39" w14:textId="14CB3B46" w:rsidR="006C50EB"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1862FEA6" w14:textId="28EEEDD9" w:rsidR="006C50EB" w:rsidRDefault="006C50EB" w:rsidP="005C292D">
      <w:pPr>
        <w:ind w:right="-46"/>
        <w:rPr>
          <w:rFonts w:ascii="Arial" w:hAnsi="Arial" w:cs="Arial"/>
        </w:rPr>
      </w:pPr>
    </w:p>
    <w:p w14:paraId="712767DC" w14:textId="0FC84E72" w:rsidR="00372F55" w:rsidRDefault="00372F55" w:rsidP="005C292D">
      <w:pPr>
        <w:ind w:right="-46"/>
        <w:rPr>
          <w:rFonts w:ascii="Arial" w:hAnsi="Arial" w:cs="Arial"/>
        </w:rPr>
      </w:pPr>
    </w:p>
    <w:p w14:paraId="12763812" w14:textId="77777777" w:rsidR="00372F55" w:rsidRDefault="00372F55" w:rsidP="005C292D">
      <w:pPr>
        <w:ind w:right="-46"/>
        <w:rPr>
          <w:rFonts w:ascii="Arial" w:hAnsi="Arial" w:cs="Arial"/>
        </w:rPr>
      </w:pPr>
    </w:p>
    <w:p w14:paraId="020919A3" w14:textId="5DEE33DD" w:rsidR="00B33E58" w:rsidRPr="00B33E58" w:rsidRDefault="00B33E58" w:rsidP="005C292D">
      <w:pPr>
        <w:ind w:right="-46"/>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4D104383" w14:textId="77777777" w:rsidR="006C50EB" w:rsidRDefault="00B33E58" w:rsidP="005C292D">
      <w:pPr>
        <w:ind w:right="-46"/>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Di conseguenza, 'valle' è spesso usato al posto di 'gap'.</w:t>
      </w:r>
    </w:p>
    <w:p w14:paraId="46228731" w14:textId="70024C94" w:rsidR="00B33E58" w:rsidRDefault="00B33E58" w:rsidP="005C292D">
      <w:pPr>
        <w:ind w:right="-46"/>
        <w:rPr>
          <w:rFonts w:ascii="Arial" w:hAnsi="Arial" w:cs="Arial"/>
        </w:rPr>
      </w:pPr>
      <w:r w:rsidRPr="00B33E58">
        <w:rPr>
          <w:rFonts w:ascii="Arial" w:hAnsi="Arial" w:cs="Arial"/>
        </w:rPr>
        <w:lastRenderedPageBreak/>
        <w:t>Il termine specifico "Fulton gap" prende il nome da Benjamin J. Fulton, la cui tesi di dottorato includeva misurazioni del raggio di precisione che confermavano la scarsità di pianeti tra 1,5 e 2 raggi terrestri, per cui vinse il Robert J. Trumpler Award</w:t>
      </w:r>
      <w:r w:rsidR="006C50EB">
        <w:rPr>
          <w:rFonts w:ascii="Arial" w:hAnsi="Arial" w:cs="Arial"/>
        </w:rPr>
        <w:t>.</w:t>
      </w:r>
    </w:p>
    <w:p w14:paraId="12B3E1E0" w14:textId="2340CF37" w:rsidR="002201D0" w:rsidRDefault="002201D0" w:rsidP="005C292D">
      <w:pPr>
        <w:ind w:right="-46"/>
        <w:rPr>
          <w:rFonts w:ascii="Arial" w:hAnsi="Arial" w:cs="Arial"/>
        </w:rPr>
      </w:pPr>
    </w:p>
    <w:p w14:paraId="085A37CB" w14:textId="77777777" w:rsidR="006C50EB" w:rsidRDefault="006C50EB" w:rsidP="005C292D">
      <w:pPr>
        <w:ind w:right="-46"/>
        <w:rPr>
          <w:rFonts w:ascii="Arial" w:hAnsi="Arial" w:cs="Arial"/>
        </w:rPr>
      </w:pPr>
    </w:p>
    <w:p w14:paraId="101ABFAD" w14:textId="77777777" w:rsidR="006C50EB" w:rsidRDefault="006C50EB"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bl>
    <w:p w14:paraId="1294D256" w14:textId="56CFA3CD" w:rsidR="00164782" w:rsidRPr="00831669"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Semiasse Maggiore</w:t>
      </w:r>
    </w:p>
    <w:p w14:paraId="664125FE" w14:textId="56184B3B" w:rsidR="00164782" w:rsidRPr="00776410" w:rsidRDefault="008A7A8D" w:rsidP="00372F55">
      <w:pPr>
        <w:ind w:right="-46"/>
        <w:jc w:val="center"/>
        <w:rPr>
          <w:rFonts w:ascii="Arial" w:hAnsi="Arial" w:cs="Arial"/>
        </w:rPr>
      </w:pPr>
      <w:r w:rsidRPr="00F14DBE">
        <w:rPr>
          <w:rFonts w:ascii="Arial" w:hAnsi="Arial" w:cs="Arial"/>
          <w:noProof/>
        </w:rPr>
        <w:drawing>
          <wp:anchor distT="0" distB="0" distL="114300" distR="114300" simplePos="0" relativeHeight="251680768" behindDoc="1" locked="0" layoutInCell="1" allowOverlap="1" wp14:anchorId="5F345211" wp14:editId="1A60B777">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4F510CAF" w14:textId="7D0AECD3" w:rsidR="008A7A8D" w:rsidRDefault="008A7A8D" w:rsidP="006C50EB">
      <w:pPr>
        <w:ind w:right="-46"/>
        <w:rPr>
          <w:rFonts w:ascii="Arial" w:hAnsi="Arial" w:cs="Arial"/>
        </w:rPr>
      </w:pPr>
      <w:r>
        <w:rPr>
          <w:rFonts w:ascii="Arial" w:hAnsi="Arial" w:cs="Arial"/>
          <w:noProof/>
        </w:rPr>
        <w:drawing>
          <wp:anchor distT="0" distB="0" distL="114300" distR="114300" simplePos="0" relativeHeight="251681792" behindDoc="1" locked="0" layoutInCell="1" allowOverlap="1" wp14:anchorId="2E221FF0" wp14:editId="272C450D">
            <wp:simplePos x="0" y="0"/>
            <wp:positionH relativeFrom="margin">
              <wp:align>right</wp:align>
            </wp:positionH>
            <wp:positionV relativeFrom="paragraph">
              <wp:posOffset>179608</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D1633A5" w14:textId="77777777" w:rsidR="008A7A8D" w:rsidRDefault="008A7A8D" w:rsidP="006C50EB">
      <w:pPr>
        <w:ind w:right="-46"/>
        <w:rPr>
          <w:rFonts w:ascii="Arial" w:hAnsi="Arial" w:cs="Arial"/>
        </w:rPr>
      </w:pPr>
    </w:p>
    <w:p w14:paraId="3C23C81D" w14:textId="77777777" w:rsidR="008A7A8D" w:rsidRDefault="008A7A8D" w:rsidP="006C50EB">
      <w:pPr>
        <w:ind w:right="-46"/>
        <w:rPr>
          <w:rFonts w:ascii="Arial" w:hAnsi="Arial" w:cs="Arial"/>
        </w:rPr>
      </w:pPr>
    </w:p>
    <w:p w14:paraId="582A6AAF" w14:textId="77777777" w:rsidR="008A7A8D" w:rsidRDefault="008A7A8D" w:rsidP="006C50EB">
      <w:pPr>
        <w:ind w:right="-46"/>
        <w:rPr>
          <w:rFonts w:ascii="Arial" w:hAnsi="Arial" w:cs="Arial"/>
        </w:rPr>
      </w:pPr>
    </w:p>
    <w:p w14:paraId="672278FC" w14:textId="77777777" w:rsidR="008A7A8D" w:rsidRDefault="008A7A8D" w:rsidP="006C50EB">
      <w:pPr>
        <w:ind w:right="-46"/>
        <w:rPr>
          <w:rFonts w:ascii="Arial" w:hAnsi="Arial" w:cs="Arial"/>
        </w:rPr>
      </w:pPr>
    </w:p>
    <w:p w14:paraId="77BC42DF" w14:textId="77777777" w:rsidR="008A7A8D" w:rsidRDefault="008A7A8D" w:rsidP="006C50EB">
      <w:pPr>
        <w:ind w:right="-46"/>
        <w:rPr>
          <w:rFonts w:ascii="Arial" w:hAnsi="Arial" w:cs="Arial"/>
        </w:rPr>
      </w:pPr>
    </w:p>
    <w:p w14:paraId="1A3019D2" w14:textId="77777777" w:rsidR="008A7A8D" w:rsidRDefault="008A7A8D" w:rsidP="006C50EB">
      <w:pPr>
        <w:ind w:right="-46"/>
        <w:rPr>
          <w:rFonts w:ascii="Arial" w:hAnsi="Arial" w:cs="Arial"/>
        </w:rPr>
      </w:pPr>
    </w:p>
    <w:p w14:paraId="41DED03B" w14:textId="77777777" w:rsidR="008A7A8D" w:rsidRDefault="008A7A8D" w:rsidP="006C50EB">
      <w:pPr>
        <w:ind w:right="-46"/>
        <w:rPr>
          <w:rFonts w:ascii="Arial" w:hAnsi="Arial" w:cs="Arial"/>
        </w:rPr>
      </w:pPr>
    </w:p>
    <w:p w14:paraId="6744C170" w14:textId="1BE72C38" w:rsidR="002201D0" w:rsidRPr="002201D0" w:rsidRDefault="00372F55" w:rsidP="006C50EB">
      <w:pPr>
        <w:ind w:right="-46"/>
        <w:rPr>
          <w:rFonts w:ascii="Arial" w:hAnsi="Arial" w:cs="Arial"/>
        </w:rPr>
      </w:pPr>
      <w:r>
        <w:rPr>
          <w:rFonts w:ascii="Arial" w:hAnsi="Arial" w:cs="Arial"/>
        </w:rPr>
        <w:t>L’</w:t>
      </w:r>
      <w:r w:rsidR="002201D0" w:rsidRPr="002201D0">
        <w:rPr>
          <w:rFonts w:ascii="Arial" w:hAnsi="Arial" w:cs="Arial"/>
        </w:rPr>
        <w:t>abitabilità</w:t>
      </w:r>
      <w:r>
        <w:rPr>
          <w:rFonts w:ascii="Arial" w:hAnsi="Arial" w:cs="Arial"/>
        </w:rPr>
        <w:t xml:space="preserve"> è </w:t>
      </w:r>
      <w:r w:rsidR="002201D0" w:rsidRPr="002201D0">
        <w:rPr>
          <w:rFonts w:ascii="Arial" w:hAnsi="Arial" w:cs="Arial"/>
        </w:rPr>
        <w:t>definita come la frazione media della superficie del pianeta su cui l'acqua potrebbe esistere, è stimata dall'intervallo di temperatura dell'acqua liquida dipendente dalla pressione, tenendo conto delle variazioni stagionali e latitudinali della superficie</w:t>
      </w:r>
      <w:r w:rsidR="006C50EB">
        <w:rPr>
          <w:rFonts w:ascii="Arial" w:hAnsi="Arial" w:cs="Arial"/>
        </w:rPr>
        <w:t xml:space="preserve"> </w:t>
      </w:r>
      <w:r w:rsidR="002201D0" w:rsidRPr="002201D0">
        <w:rPr>
          <w:rFonts w:ascii="Arial" w:hAnsi="Arial" w:cs="Arial"/>
        </w:rPr>
        <w:t xml:space="preserve">temperatura. </w:t>
      </w:r>
    </w:p>
    <w:p w14:paraId="7AC379FD" w14:textId="2B12C2F3" w:rsidR="002201D0" w:rsidRPr="002201D0" w:rsidRDefault="002201D0" w:rsidP="002201D0">
      <w:pPr>
        <w:ind w:right="-46"/>
        <w:rPr>
          <w:rFonts w:ascii="Arial" w:hAnsi="Arial" w:cs="Arial"/>
        </w:rPr>
      </w:pPr>
      <w:r w:rsidRPr="002201D0">
        <w:rPr>
          <w:rFonts w:ascii="Arial" w:hAnsi="Arial" w:cs="Arial"/>
        </w:rPr>
        <w:t xml:space="preserve">All'aumentare della pressione, </w:t>
      </w:r>
      <w:r w:rsidR="004B2C08">
        <w:rPr>
          <w:rFonts w:ascii="Arial" w:hAnsi="Arial" w:cs="Arial"/>
        </w:rPr>
        <w:t xml:space="preserve">la zona d’abitabilità (HZ) </w:t>
      </w:r>
      <w:r w:rsidRPr="002201D0">
        <w:rPr>
          <w:rFonts w:ascii="Arial" w:hAnsi="Arial" w:cs="Arial"/>
        </w:rPr>
        <w:t>diventa più ampi</w:t>
      </w:r>
      <w:r w:rsidR="004B2C08">
        <w:rPr>
          <w:rFonts w:ascii="Arial" w:hAnsi="Arial" w:cs="Arial"/>
        </w:rPr>
        <w:t>a</w:t>
      </w:r>
      <w:r w:rsidRPr="002201D0">
        <w:rPr>
          <w:rFonts w:ascii="Arial" w:hAnsi="Arial" w:cs="Arial"/>
        </w:rPr>
        <w:t xml:space="preserve">, con un aumento di 0,25 AU </w:t>
      </w:r>
      <w:r w:rsidR="004B2C08">
        <w:rPr>
          <w:rFonts w:ascii="Arial" w:hAnsi="Arial" w:cs="Arial"/>
        </w:rPr>
        <w:t>del</w:t>
      </w:r>
      <w:r w:rsidRPr="002201D0">
        <w:rPr>
          <w:rFonts w:ascii="Arial" w:hAnsi="Arial" w:cs="Arial"/>
        </w:rPr>
        <w:t>la sua estensione radiale da p=1/3 bar a p=3 bar.</w:t>
      </w:r>
      <w:r w:rsidR="00372F55">
        <w:rPr>
          <w:rFonts w:ascii="Arial" w:hAnsi="Arial" w:cs="Arial"/>
        </w:rPr>
        <w:t xml:space="preserve"> </w:t>
      </w:r>
      <w:r w:rsidRPr="002201D0">
        <w:rPr>
          <w:rFonts w:ascii="Arial" w:hAnsi="Arial" w:cs="Arial"/>
        </w:rPr>
        <w:t>A bassa pressione, l'abitabilità è</w:t>
      </w:r>
      <w:r w:rsidR="006C50EB">
        <w:rPr>
          <w:rFonts w:ascii="Arial" w:hAnsi="Arial" w:cs="Arial"/>
        </w:rPr>
        <w:t xml:space="preserve"> </w:t>
      </w:r>
      <w:r w:rsidRPr="002201D0">
        <w:rPr>
          <w:rFonts w:ascii="Arial" w:hAnsi="Arial" w:cs="Arial"/>
        </w:rPr>
        <w:t>bass</w:t>
      </w:r>
      <w:r w:rsidR="004B2C08">
        <w:rPr>
          <w:rFonts w:ascii="Arial" w:hAnsi="Arial" w:cs="Arial"/>
        </w:rPr>
        <w:t>a</w:t>
      </w:r>
      <w:r w:rsidRPr="002201D0">
        <w:rPr>
          <w:rFonts w:ascii="Arial" w:hAnsi="Arial" w:cs="Arial"/>
        </w:rPr>
        <w:t xml:space="preserve"> e varia con </w:t>
      </w:r>
      <w:r w:rsidR="00372F55">
        <w:rPr>
          <w:rFonts w:ascii="Arial" w:hAnsi="Arial" w:cs="Arial"/>
        </w:rPr>
        <w:t>il semiasse</w:t>
      </w:r>
      <w:r w:rsidRPr="002201D0">
        <w:rPr>
          <w:rFonts w:ascii="Arial" w:hAnsi="Arial" w:cs="Arial"/>
        </w:rPr>
        <w:t>; ad alta pressione, l'abitabilità è elevata e relativamente</w:t>
      </w:r>
      <w:r w:rsidR="006C50EB">
        <w:rPr>
          <w:rFonts w:ascii="Arial" w:hAnsi="Arial" w:cs="Arial"/>
        </w:rPr>
        <w:t xml:space="preserve"> </w:t>
      </w:r>
      <w:r w:rsidRPr="002201D0">
        <w:rPr>
          <w:rFonts w:ascii="Arial" w:hAnsi="Arial" w:cs="Arial"/>
        </w:rPr>
        <w:t xml:space="preserve">costante all'interno dell'HZ. </w:t>
      </w:r>
    </w:p>
    <w:p w14:paraId="7F8AF1BE" w14:textId="1234E6CE" w:rsidR="002201D0" w:rsidRDefault="002201D0" w:rsidP="002201D0">
      <w:pPr>
        <w:ind w:right="-46"/>
        <w:rPr>
          <w:rFonts w:ascii="Arial" w:hAnsi="Arial" w:cs="Arial"/>
        </w:rPr>
      </w:pPr>
      <w:r w:rsidRPr="002201D0">
        <w:rPr>
          <w:rFonts w:ascii="Arial" w:hAnsi="Arial" w:cs="Arial"/>
        </w:rPr>
        <w:t>"Con i prossimi telescopi spaziali in arrivo, avremo più informazioni, quindi è importante selezionare alcuni obiettivi</w:t>
      </w:r>
      <w:r w:rsidR="00372F55">
        <w:rPr>
          <w:rFonts w:ascii="Arial" w:hAnsi="Arial" w:cs="Arial"/>
        </w:rPr>
        <w:t xml:space="preserve">. </w:t>
      </w:r>
      <w:r w:rsidRPr="002201D0">
        <w:rPr>
          <w:rFonts w:ascii="Arial" w:hAnsi="Arial" w:cs="Arial"/>
        </w:rPr>
        <w:t>Dobbiamo concentrarci su alcuni pianeti che presentano le condizioni più promettenti per la vita complessa. Tuttavia, dobbiamo stare attenti a non rimanere bloccati alla ricerca di una seconda Terra perché potrebbero esserci pianeti che potrebbero essere più adatti alla vita del nostro. "</w:t>
      </w:r>
    </w:p>
    <w:p w14:paraId="12872078" w14:textId="64F5457A" w:rsidR="00BC4712" w:rsidRDefault="00BC4712" w:rsidP="002201D0">
      <w:pPr>
        <w:ind w:right="-46"/>
        <w:rPr>
          <w:rFonts w:ascii="Arial" w:hAnsi="Arial" w:cs="Arial"/>
        </w:rPr>
      </w:pPr>
    </w:p>
    <w:p w14:paraId="307747C4" w14:textId="4B1FB39A" w:rsidR="00BC4712" w:rsidRDefault="00BC4712" w:rsidP="002201D0">
      <w:pPr>
        <w:ind w:right="-46"/>
        <w:rPr>
          <w:rFonts w:ascii="Arial" w:hAnsi="Arial" w:cs="Arial"/>
        </w:rPr>
      </w:pPr>
      <w:r w:rsidRPr="00BC4712">
        <w:rPr>
          <w:rFonts w:ascii="Arial" w:hAnsi="Arial" w:cs="Arial"/>
          <w:highlight w:val="yellow"/>
        </w:rPr>
        <w:t>NON SO COSA SCRIVERE, MOLTE COSE SONO Già COMPRESE SU ECCENTRICITà, AGGIUNGO???</w:t>
      </w:r>
    </w:p>
    <w:p w14:paraId="17A1ECA6" w14:textId="77777777" w:rsidR="00BC4712" w:rsidRPr="002201D0" w:rsidRDefault="00BC4712" w:rsidP="002201D0">
      <w:pPr>
        <w:ind w:right="-46"/>
        <w:rPr>
          <w:rFonts w:ascii="Arial" w:hAnsi="Arial" w:cs="Arial"/>
        </w:rPr>
      </w:pPr>
    </w:p>
    <w:p w14:paraId="49CF78C1" w14:textId="3E795059" w:rsidR="002201D0" w:rsidRDefault="00BC4712" w:rsidP="005C292D">
      <w:pPr>
        <w:ind w:right="-46"/>
        <w:rPr>
          <w:rFonts w:ascii="Arial" w:hAnsi="Arial" w:cs="Arial"/>
        </w:rPr>
      </w:pPr>
      <w:r>
        <w:rPr>
          <w:rFonts w:ascii="Arial" w:hAnsi="Arial" w:cs="Arial"/>
          <w:noProof/>
        </w:rPr>
        <w:lastRenderedPageBreak/>
        <w:drawing>
          <wp:anchor distT="0" distB="0" distL="114300" distR="114300" simplePos="0" relativeHeight="251677696" behindDoc="1" locked="0" layoutInCell="1" allowOverlap="1" wp14:anchorId="2F14BF79" wp14:editId="4F0C35AE">
            <wp:simplePos x="0" y="0"/>
            <wp:positionH relativeFrom="margin">
              <wp:align>left</wp:align>
            </wp:positionH>
            <wp:positionV relativeFrom="paragraph">
              <wp:posOffset>12545</wp:posOffset>
            </wp:positionV>
            <wp:extent cx="2531745" cy="1732280"/>
            <wp:effectExtent l="0" t="0" r="1905" b="1270"/>
            <wp:wrapTight wrapText="bothSides">
              <wp:wrapPolygon edited="0">
                <wp:start x="0" y="0"/>
                <wp:lineTo x="0" y="21378"/>
                <wp:lineTo x="21454" y="21378"/>
                <wp:lineTo x="214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1745"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F55">
        <w:rPr>
          <w:rFonts w:ascii="Arial" w:hAnsi="Arial" w:cs="Arial"/>
          <w:noProof/>
        </w:rPr>
        <w:drawing>
          <wp:anchor distT="0" distB="0" distL="114300" distR="114300" simplePos="0" relativeHeight="251679744" behindDoc="1" locked="0" layoutInCell="1" allowOverlap="1" wp14:anchorId="3E0AF28F" wp14:editId="2880796E">
            <wp:simplePos x="0" y="0"/>
            <wp:positionH relativeFrom="column">
              <wp:posOffset>3192780</wp:posOffset>
            </wp:positionH>
            <wp:positionV relativeFrom="paragraph">
              <wp:posOffset>4445</wp:posOffset>
            </wp:positionV>
            <wp:extent cx="2667635" cy="1825625"/>
            <wp:effectExtent l="0" t="0" r="0" b="3175"/>
            <wp:wrapTight wrapText="bothSides">
              <wp:wrapPolygon edited="0">
                <wp:start x="0" y="0"/>
                <wp:lineTo x="0" y="21412"/>
                <wp:lineTo x="21441" y="21412"/>
                <wp:lineTo x="21441" y="0"/>
                <wp:lineTo x="0" y="0"/>
              </wp:wrapPolygon>
            </wp:wrapTight>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763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ED43E" w14:textId="6ECF2624" w:rsidR="002201D0" w:rsidRDefault="002201D0" w:rsidP="005C292D">
      <w:pPr>
        <w:ind w:right="-46"/>
        <w:rPr>
          <w:rFonts w:ascii="Arial" w:hAnsi="Arial" w:cs="Arial"/>
        </w:rPr>
      </w:pPr>
    </w:p>
    <w:p w14:paraId="1BF7219A" w14:textId="1ED2A958" w:rsidR="00372F55" w:rsidRDefault="00372F55" w:rsidP="005C292D">
      <w:pPr>
        <w:ind w:right="-46"/>
        <w:rPr>
          <w:rFonts w:ascii="Arial" w:hAnsi="Arial" w:cs="Arial"/>
        </w:rPr>
      </w:pPr>
    </w:p>
    <w:p w14:paraId="12B74BE5" w14:textId="1CE74924" w:rsidR="00372F55" w:rsidRDefault="00372F55" w:rsidP="005C292D">
      <w:pPr>
        <w:ind w:right="-46"/>
        <w:rPr>
          <w:rFonts w:ascii="Arial" w:hAnsi="Arial" w:cs="Arial"/>
        </w:rPr>
      </w:pPr>
    </w:p>
    <w:p w14:paraId="6FED9F59" w14:textId="0A071F28" w:rsidR="00372F55" w:rsidRDefault="00372F55" w:rsidP="005C292D">
      <w:pPr>
        <w:ind w:right="-46"/>
        <w:rPr>
          <w:rFonts w:ascii="Arial" w:hAnsi="Arial" w:cs="Arial"/>
        </w:rPr>
      </w:pPr>
    </w:p>
    <w:p w14:paraId="4E4304E4" w14:textId="7C1F83FA" w:rsidR="00372F55" w:rsidRDefault="00372F55" w:rsidP="005C292D">
      <w:pPr>
        <w:ind w:right="-46"/>
        <w:rPr>
          <w:rFonts w:ascii="Arial" w:hAnsi="Arial" w:cs="Arial"/>
        </w:rPr>
      </w:pPr>
    </w:p>
    <w:p w14:paraId="44075D6E" w14:textId="77777777" w:rsidR="00372F55" w:rsidRDefault="00372F55"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3284471" w14:textId="77777777" w:rsidTr="00B26F64">
        <w:trPr>
          <w:trHeight w:val="397"/>
        </w:trPr>
        <w:tc>
          <w:tcPr>
            <w:tcW w:w="1288" w:type="dxa"/>
            <w:shd w:val="clear" w:color="auto" w:fill="D9D9D9" w:themeFill="background1" w:themeFillShade="D9"/>
            <w:vAlign w:val="center"/>
          </w:tcPr>
          <w:p w14:paraId="732288A2"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EE0AF82"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CB9BD0E"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C96B014"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1BEDE1FC"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003378C"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676B5C5"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BCDADA6" w14:textId="77777777" w:rsidTr="00B26F64">
        <w:trPr>
          <w:trHeight w:val="397"/>
        </w:trPr>
        <w:tc>
          <w:tcPr>
            <w:tcW w:w="1288" w:type="dxa"/>
            <w:vAlign w:val="center"/>
          </w:tcPr>
          <w:p w14:paraId="6AD6A93F" w14:textId="54BED845" w:rsidR="005E7100" w:rsidRDefault="005E7100" w:rsidP="00B26F64">
            <w:pPr>
              <w:ind w:right="-46"/>
              <w:jc w:val="center"/>
              <w:rPr>
                <w:rFonts w:ascii="Arial" w:hAnsi="Arial" w:cs="Arial"/>
              </w:rPr>
            </w:pPr>
            <w:r>
              <w:rPr>
                <w:rFonts w:ascii="Arial" w:hAnsi="Arial" w:cs="Arial"/>
              </w:rPr>
              <w:t>0.004</w:t>
            </w:r>
          </w:p>
        </w:tc>
        <w:tc>
          <w:tcPr>
            <w:tcW w:w="1288" w:type="dxa"/>
            <w:vAlign w:val="center"/>
          </w:tcPr>
          <w:p w14:paraId="4827BC04" w14:textId="35579073" w:rsidR="005E7100" w:rsidRDefault="005E7100" w:rsidP="00B26F64">
            <w:pPr>
              <w:ind w:right="-46"/>
              <w:jc w:val="center"/>
              <w:rPr>
                <w:rFonts w:ascii="Arial" w:hAnsi="Arial" w:cs="Arial"/>
              </w:rPr>
            </w:pPr>
            <w:r>
              <w:rPr>
                <w:rFonts w:ascii="Arial" w:hAnsi="Arial" w:cs="Arial"/>
              </w:rPr>
              <w:t>0.056</w:t>
            </w:r>
          </w:p>
        </w:tc>
        <w:tc>
          <w:tcPr>
            <w:tcW w:w="1288" w:type="dxa"/>
            <w:vAlign w:val="center"/>
          </w:tcPr>
          <w:p w14:paraId="3764AF1C" w14:textId="72890002" w:rsidR="005E7100" w:rsidRDefault="005E7100" w:rsidP="00B26F64">
            <w:pPr>
              <w:ind w:right="-46"/>
              <w:jc w:val="center"/>
              <w:rPr>
                <w:rFonts w:ascii="Arial" w:hAnsi="Arial" w:cs="Arial"/>
              </w:rPr>
            </w:pPr>
            <w:r>
              <w:rPr>
                <w:rFonts w:ascii="Arial" w:hAnsi="Arial" w:cs="Arial"/>
              </w:rPr>
              <w:t>0.115</w:t>
            </w:r>
          </w:p>
        </w:tc>
        <w:tc>
          <w:tcPr>
            <w:tcW w:w="1288" w:type="dxa"/>
            <w:vAlign w:val="center"/>
          </w:tcPr>
          <w:p w14:paraId="2C9E8DDB" w14:textId="05D6CCC2" w:rsidR="005E7100" w:rsidRDefault="005E7100" w:rsidP="00B26F64">
            <w:pPr>
              <w:ind w:right="-46"/>
              <w:jc w:val="center"/>
              <w:rPr>
                <w:rFonts w:ascii="Arial" w:hAnsi="Arial" w:cs="Arial"/>
              </w:rPr>
            </w:pPr>
            <w:r>
              <w:rPr>
                <w:rFonts w:ascii="Arial" w:hAnsi="Arial" w:cs="Arial"/>
              </w:rPr>
              <w:t>8.620</w:t>
            </w:r>
          </w:p>
        </w:tc>
        <w:tc>
          <w:tcPr>
            <w:tcW w:w="1288" w:type="dxa"/>
            <w:vAlign w:val="center"/>
          </w:tcPr>
          <w:p w14:paraId="59B4C560" w14:textId="7DAC85DA" w:rsidR="005E7100" w:rsidRDefault="005E7100" w:rsidP="00B26F64">
            <w:pPr>
              <w:ind w:right="-46"/>
              <w:jc w:val="center"/>
              <w:rPr>
                <w:rFonts w:ascii="Arial" w:hAnsi="Arial" w:cs="Arial"/>
              </w:rPr>
            </w:pPr>
            <w:r>
              <w:rPr>
                <w:rFonts w:ascii="Arial" w:hAnsi="Arial" w:cs="Arial"/>
              </w:rPr>
              <w:t>0.</w:t>
            </w:r>
            <w:r w:rsidR="00F22CE8">
              <w:rPr>
                <w:rFonts w:ascii="Arial" w:hAnsi="Arial" w:cs="Arial"/>
              </w:rPr>
              <w:t>608</w:t>
            </w:r>
          </w:p>
        </w:tc>
        <w:tc>
          <w:tcPr>
            <w:tcW w:w="1288" w:type="dxa"/>
            <w:vAlign w:val="center"/>
          </w:tcPr>
          <w:p w14:paraId="0704E445" w14:textId="409094C1" w:rsidR="005E7100" w:rsidRDefault="00F22CE8" w:rsidP="00B26F64">
            <w:pPr>
              <w:ind w:right="-46"/>
              <w:jc w:val="center"/>
              <w:rPr>
                <w:rFonts w:ascii="Arial" w:hAnsi="Arial" w:cs="Arial"/>
              </w:rPr>
            </w:pPr>
            <w:r>
              <w:rPr>
                <w:rFonts w:ascii="Arial" w:hAnsi="Arial" w:cs="Arial"/>
              </w:rPr>
              <w:t>3500.00</w:t>
            </w:r>
          </w:p>
        </w:tc>
        <w:tc>
          <w:tcPr>
            <w:tcW w:w="1288" w:type="dxa"/>
            <w:vAlign w:val="center"/>
          </w:tcPr>
          <w:p w14:paraId="61B5F039" w14:textId="3B369292" w:rsidR="005E7100" w:rsidRDefault="00F22CE8" w:rsidP="00B26F64">
            <w:pPr>
              <w:ind w:right="-46"/>
              <w:jc w:val="center"/>
              <w:rPr>
                <w:rFonts w:ascii="Arial" w:hAnsi="Arial" w:cs="Arial"/>
              </w:rPr>
            </w:pPr>
            <w:r>
              <w:rPr>
                <w:rFonts w:ascii="Arial" w:hAnsi="Arial" w:cs="Arial"/>
              </w:rPr>
              <w:t>1749</w:t>
            </w:r>
          </w:p>
        </w:tc>
      </w:tr>
    </w:tbl>
    <w:p w14:paraId="30BA0257" w14:textId="77777777" w:rsidR="00BC4712" w:rsidRPr="00CD5C30"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t>Flusso Radiante</w:t>
      </w:r>
    </w:p>
    <w:p w14:paraId="6AF89221" w14:textId="77777777" w:rsidR="00BC4712" w:rsidRPr="00CD5C30" w:rsidRDefault="00BC4712" w:rsidP="00BC4712">
      <w:pPr>
        <w:pStyle w:val="ListParagraph"/>
        <w:ind w:left="0" w:right="-46"/>
        <w:rPr>
          <w:rFonts w:ascii="Arial" w:hAnsi="Arial" w:cs="Arial"/>
          <w:lang w:val="en-GB"/>
        </w:rPr>
      </w:pPr>
    </w:p>
    <w:p w14:paraId="5D0AE39D" w14:textId="77777777" w:rsidR="00BC4712" w:rsidRDefault="00BC4712" w:rsidP="00BC4712">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05CADFF8" w14:textId="77777777" w:rsidR="00BC4712" w:rsidRPr="002724DC" w:rsidRDefault="00BC4712" w:rsidP="00BC4712">
      <w:pPr>
        <w:pStyle w:val="ListParagraph"/>
        <w:ind w:left="0" w:right="-46"/>
        <w:rPr>
          <w:rFonts w:ascii="Arial" w:hAnsi="Arial" w:cs="Arial"/>
        </w:rPr>
      </w:pPr>
    </w:p>
    <w:p w14:paraId="52FEF014" w14:textId="77777777" w:rsidR="00BC4712" w:rsidRDefault="00BC4712" w:rsidP="00BC4712">
      <w:pPr>
        <w:ind w:right="-46"/>
        <w:jc w:val="center"/>
        <w:rPr>
          <w:rFonts w:ascii="Arial" w:hAnsi="Arial" w:cs="Arial"/>
        </w:rPr>
      </w:pPr>
      <w:r>
        <w:rPr>
          <w:rFonts w:ascii="Arial" w:hAnsi="Arial" w:cs="Arial"/>
          <w:noProof/>
        </w:rPr>
        <w:drawing>
          <wp:inline distT="0" distB="0" distL="0" distR="0" wp14:anchorId="4D1F62E5" wp14:editId="4821C88D">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7934" cy="1927888"/>
                    </a:xfrm>
                    <a:prstGeom prst="rect">
                      <a:avLst/>
                    </a:prstGeom>
                    <a:noFill/>
                    <a:ln>
                      <a:noFill/>
                    </a:ln>
                  </pic:spPr>
                </pic:pic>
              </a:graphicData>
            </a:graphic>
          </wp:inline>
        </w:drawing>
      </w:r>
      <w:r w:rsidRPr="002724DC">
        <w:rPr>
          <w:rFonts w:ascii="Arial" w:hAnsi="Arial" w:cs="Arial"/>
          <w:noProof/>
        </w:rPr>
        <w:drawing>
          <wp:inline distT="0" distB="0" distL="0" distR="0" wp14:anchorId="5317AF80" wp14:editId="4EB49904">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968788" cy="2226756"/>
                    </a:xfrm>
                    <a:prstGeom prst="rect">
                      <a:avLst/>
                    </a:prstGeom>
                  </pic:spPr>
                </pic:pic>
              </a:graphicData>
            </a:graphic>
          </wp:inline>
        </w:drawing>
      </w:r>
    </w:p>
    <w:p w14:paraId="194D17F1" w14:textId="77777777" w:rsidR="00BC4712" w:rsidRDefault="00BC4712" w:rsidP="00BC4712">
      <w:pPr>
        <w:ind w:right="-46"/>
        <w:rPr>
          <w:rFonts w:ascii="Arial" w:hAnsi="Arial" w:cs="Arial"/>
        </w:rPr>
      </w:pP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77777777"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Pr>
          <w:rFonts w:ascii="Arial" w:hAnsi="Arial" w:cs="Arial"/>
        </w:rPr>
        <w:t>seconde,</w:t>
      </w:r>
      <w:r w:rsidRPr="00DE659C">
        <w:rPr>
          <w:rFonts w:ascii="Arial" w:hAnsi="Arial" w:cs="Arial"/>
        </w:rPr>
        <w:t xml:space="preserve"> sono dunque delle cattive candidate ad ospitare pianeti in grado di permettere la vita nella misura in cui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77777777" w:rsidR="00BC4712" w:rsidRPr="00DE659C" w:rsidRDefault="00BC4712" w:rsidP="00BC4712">
      <w:pPr>
        <w:ind w:right="-46"/>
        <w:jc w:val="both"/>
        <w:rPr>
          <w:rFonts w:ascii="Arial" w:hAnsi="Arial" w:cs="Arial"/>
        </w:rPr>
      </w:pPr>
      <w:r w:rsidRPr="00DE659C">
        <w:rPr>
          <w:rFonts w:ascii="Arial" w:hAnsi="Arial" w:cs="Arial"/>
        </w:rPr>
        <w:lastRenderedPageBreak/>
        <w:t>L'atmosfera dei pianeti è in grado di attenuare tali effetti (un aumento del 100 % della luminosità solare non implica necessariamente un aumento del 100 % della temperatura della Terra), ma è ugualmente possibile che tali pianeti non siano in grado di trattenere la loro atmosfera perché le forti radiazioni incidenti a ripetizione potrebbero disperderla.</w:t>
      </w:r>
    </w:p>
    <w:p w14:paraId="66CEF679" w14:textId="77777777"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CD27A77" w14:textId="77777777" w:rsidR="00BC4712" w:rsidRDefault="00BC4712" w:rsidP="00BC4712">
      <w:pPr>
        <w:ind w:right="-46"/>
        <w:jc w:val="both"/>
        <w:rPr>
          <w:rFonts w:ascii="Arial" w:hAnsi="Arial" w:cs="Arial"/>
        </w:rPr>
      </w:pPr>
      <w:r>
        <w:rPr>
          <w:rFonts w:ascii="Arial" w:hAnsi="Arial" w:cs="Arial"/>
        </w:rPr>
        <w:t>Quanto alla distribuzione c’è poco da dire: asimmetrica, coda molto pronunciata a destra, conferma di ciò è anche la media molto più grande della mediana.</w:t>
      </w:r>
    </w:p>
    <w:p w14:paraId="21B10066" w14:textId="77777777" w:rsidR="00BC4712" w:rsidRDefault="00BC4712"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EC4329">
        <w:trPr>
          <w:trHeight w:val="39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EC4329">
        <w:trPr>
          <w:trHeight w:val="39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77777777" w:rsidR="00BC4712" w:rsidRDefault="00BC4712" w:rsidP="00EC4329">
            <w:pPr>
              <w:ind w:right="-46"/>
              <w:jc w:val="center"/>
              <w:rPr>
                <w:rFonts w:ascii="Arial" w:hAnsi="Arial" w:cs="Arial"/>
              </w:rPr>
            </w:pPr>
            <w:r>
              <w:rPr>
                <w:rFonts w:ascii="Arial" w:hAnsi="Arial" w:cs="Arial"/>
              </w:rPr>
              <w:t>4054</w:t>
            </w:r>
          </w:p>
        </w:tc>
      </w:tr>
    </w:tbl>
    <w:p w14:paraId="1677F572" w14:textId="7F6F7F4E" w:rsidR="00BC4712" w:rsidRPr="00BC4712"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 xml:space="preserve">Temperatura </w:t>
      </w:r>
      <w:r w:rsidR="00BC4712">
        <w:rPr>
          <w:rFonts w:ascii="Arial" w:hAnsi="Arial" w:cs="Arial"/>
          <w:b/>
          <w:bCs/>
          <w:sz w:val="40"/>
          <w:szCs w:val="40"/>
        </w:rPr>
        <w:t>d’equilibrio</w:t>
      </w:r>
    </w:p>
    <w:p w14:paraId="62D70978" w14:textId="412A6D78" w:rsidR="002368C9" w:rsidRDefault="00BC4712" w:rsidP="00BC4712">
      <w:pPr>
        <w:ind w:right="-46"/>
        <w:rPr>
          <w:rFonts w:ascii="Arial" w:hAnsi="Arial" w:cs="Arial"/>
        </w:rPr>
      </w:pPr>
      <w:r w:rsidRPr="00BC4712">
        <w:rPr>
          <w:rFonts w:ascii="Arial" w:hAnsi="Arial" w:cs="Arial"/>
        </w:rPr>
        <w:t>La temperatura di equilibrio planetaria è la temperatura teorica che raggiungerebbe un pianeta se fosse un corpo nero, riscaldato soltanto dal proprio sole. In questo modello, non è considerata l'eventuale presenza di un'atmosfera (e quindi dell'effetto serra che potrebbe interessarla) e la temperatura calcolata è attribuita ad una superficie idealizzata del pianeta.</w:t>
      </w:r>
    </w:p>
    <w:p w14:paraId="13B674BB" w14:textId="01EA3D0E" w:rsidR="00BC4712" w:rsidRPr="00BC4712" w:rsidRDefault="00BC4712" w:rsidP="00BC4712">
      <w:pPr>
        <w:ind w:right="-46"/>
        <w:rPr>
          <w:rFonts w:ascii="Arial" w:hAnsi="Arial" w:cs="Arial"/>
        </w:rPr>
      </w:pPr>
      <w:r>
        <w:rPr>
          <w:rFonts w:ascii="Arial" w:hAnsi="Arial" w:cs="Arial"/>
        </w:rPr>
        <w:t>Non può essere calcolata direttamente, si deriva principalmente dal flusso radiante.</w:t>
      </w:r>
    </w:p>
    <w:p w14:paraId="43F7B486" w14:textId="6E932FDC" w:rsidR="002368C9" w:rsidRDefault="00F14DBE" w:rsidP="002368C9">
      <w:pPr>
        <w:ind w:right="-46"/>
        <w:jc w:val="center"/>
        <w:rPr>
          <w:rFonts w:ascii="Arial" w:hAnsi="Arial" w:cs="Arial"/>
        </w:rPr>
      </w:pPr>
      <w:r w:rsidRPr="00F14DBE">
        <w:rPr>
          <w:rFonts w:ascii="Arial" w:hAnsi="Arial" w:cs="Arial"/>
          <w:noProof/>
        </w:rPr>
        <w:drawing>
          <wp:inline distT="0" distB="0" distL="0" distR="0" wp14:anchorId="731115A1" wp14:editId="125A8C95">
            <wp:extent cx="3479124" cy="2625725"/>
            <wp:effectExtent l="0" t="0" r="7620"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483891" cy="2629323"/>
                    </a:xfrm>
                    <a:prstGeom prst="rect">
                      <a:avLst/>
                    </a:prstGeom>
                  </pic:spPr>
                </pic:pic>
              </a:graphicData>
            </a:graphic>
          </wp:inline>
        </w:drawing>
      </w:r>
    </w:p>
    <w:p w14:paraId="27E15BF1" w14:textId="23E860D1" w:rsidR="002368C9" w:rsidRDefault="002368C9" w:rsidP="002368C9">
      <w:pPr>
        <w:ind w:right="-46"/>
        <w:rPr>
          <w:rFonts w:ascii="Arial" w:hAnsi="Arial" w:cs="Arial"/>
        </w:rPr>
      </w:pPr>
    </w:p>
    <w:p w14:paraId="24D6F9DC" w14:textId="77777777" w:rsidR="002368C9" w:rsidRPr="00776410" w:rsidRDefault="002368C9" w:rsidP="002368C9">
      <w:pPr>
        <w:ind w:right="-46"/>
        <w:rPr>
          <w:rFonts w:ascii="Arial" w:hAnsi="Arial" w:cs="Arial"/>
        </w:rPr>
      </w:pPr>
    </w:p>
    <w:p w14:paraId="6F4F779C" w14:textId="52FF6B61" w:rsidR="00757847" w:rsidRDefault="002368C9" w:rsidP="002368C9">
      <w:pPr>
        <w:ind w:right="-46"/>
        <w:jc w:val="both"/>
        <w:rPr>
          <w:rFonts w:ascii="Arial" w:hAnsi="Arial" w:cs="Arial"/>
        </w:rPr>
      </w:pPr>
      <w:r>
        <w:rPr>
          <w:rFonts w:ascii="Arial" w:hAnsi="Arial" w:cs="Arial"/>
        </w:rPr>
        <w:t>Distribuzione pressoché gaussiana, la media, parametro più sensibile ai dati sugli estremi, è di poco maggiore della mediana, ciò giustifica l’accenno di coda a destra.</w:t>
      </w:r>
    </w:p>
    <w:p w14:paraId="12F149E7" w14:textId="72C5314E" w:rsidR="001716D9" w:rsidRDefault="001716D9" w:rsidP="002368C9">
      <w:pPr>
        <w:ind w:right="-46"/>
        <w:jc w:val="both"/>
        <w:rPr>
          <w:rFonts w:ascii="Arial" w:hAnsi="Arial" w:cs="Arial"/>
        </w:rPr>
      </w:pPr>
      <w:r w:rsidRPr="001716D9">
        <w:rPr>
          <w:rFonts w:ascii="Arial" w:hAnsi="Arial" w:cs="Arial"/>
        </w:rPr>
        <w:t xml:space="preserve">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w:t>
      </w:r>
      <w:r w:rsidRPr="001716D9">
        <w:rPr>
          <w:rFonts w:ascii="Arial" w:hAnsi="Arial" w:cs="Arial"/>
        </w:rPr>
        <w:lastRenderedPageBreak/>
        <w:t>l'emissione del corpo nero, le uniche variabili sono la luminosità stellare e la distanza radiale dell'esopianeta dalla stella. Per il sistema solare, l'accordo con le osservazioni è abbastanza buono tranne che per Venere.</w:t>
      </w:r>
    </w:p>
    <w:p w14:paraId="2ECEE0FA" w14:textId="2304593B" w:rsidR="002368C9" w:rsidRDefault="002368C9" w:rsidP="00BC4712">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F23C054" w14:textId="408A6334" w:rsidR="002368C9" w:rsidRDefault="002368C9" w:rsidP="005C292D">
      <w:pPr>
        <w:ind w:right="-46"/>
        <w:rPr>
          <w:rFonts w:ascii="Arial" w:hAnsi="Arial" w:cs="Arial"/>
        </w:rPr>
      </w:pPr>
    </w:p>
    <w:p w14:paraId="180C9729" w14:textId="77777777" w:rsidR="00BC4712" w:rsidRPr="00776410" w:rsidRDefault="00BC4712"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2368C9">
        <w:trPr>
          <w:trHeight w:val="397"/>
          <w:jc w:val="center"/>
        </w:trPr>
        <w:tc>
          <w:tcPr>
            <w:tcW w:w="1288" w:type="dxa"/>
            <w:shd w:val="clear" w:color="auto" w:fill="D9D9D9" w:themeFill="background1" w:themeFillShade="D9"/>
            <w:vAlign w:val="center"/>
          </w:tcPr>
          <w:p w14:paraId="0D7C1AA9" w14:textId="77777777" w:rsidR="00F22CE8" w:rsidRPr="006E1867" w:rsidRDefault="00F22CE8" w:rsidP="002368C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2368C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2368C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0E7C3F" w14:textId="77777777" w:rsidR="00F22CE8" w:rsidRPr="006E1867" w:rsidRDefault="00F22CE8" w:rsidP="002368C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3C1578C" w14:textId="77777777" w:rsidR="00F22CE8" w:rsidRPr="006E1867" w:rsidRDefault="00F22CE8" w:rsidP="002368C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2368C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2368C9">
            <w:pPr>
              <w:ind w:right="-46"/>
              <w:jc w:val="center"/>
              <w:rPr>
                <w:rFonts w:ascii="Arial" w:hAnsi="Arial" w:cs="Arial"/>
                <w:b/>
                <w:bCs/>
              </w:rPr>
            </w:pPr>
            <w:r w:rsidRPr="006E1867">
              <w:rPr>
                <w:rFonts w:ascii="Arial" w:hAnsi="Arial" w:cs="Arial"/>
                <w:b/>
                <w:bCs/>
              </w:rPr>
              <w:t>NA’s</w:t>
            </w:r>
          </w:p>
        </w:tc>
      </w:tr>
      <w:tr w:rsidR="00F22CE8" w14:paraId="6A469D37" w14:textId="77777777" w:rsidTr="002368C9">
        <w:trPr>
          <w:trHeight w:val="397"/>
          <w:jc w:val="center"/>
        </w:trPr>
        <w:tc>
          <w:tcPr>
            <w:tcW w:w="1288" w:type="dxa"/>
            <w:vAlign w:val="center"/>
          </w:tcPr>
          <w:p w14:paraId="483A33AF" w14:textId="61B25EEA" w:rsidR="00F22CE8" w:rsidRDefault="00F22CE8" w:rsidP="002368C9">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2368C9">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2368C9">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2368C9">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2368C9">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2368C9">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2368C9">
            <w:pPr>
              <w:ind w:right="-46"/>
              <w:jc w:val="center"/>
              <w:rPr>
                <w:rFonts w:ascii="Arial" w:hAnsi="Arial" w:cs="Arial"/>
              </w:rPr>
            </w:pPr>
            <w:r>
              <w:rPr>
                <w:rFonts w:ascii="Arial" w:hAnsi="Arial" w:cs="Arial"/>
              </w:rPr>
              <w:t>3579</w:t>
            </w:r>
          </w:p>
        </w:tc>
      </w:tr>
    </w:tbl>
    <w:p w14:paraId="2FD47CCC" w14:textId="70E91074" w:rsidR="008A7A8D" w:rsidRPr="002368C9"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42C79996" w14:textId="4E9BB714" w:rsidR="00984BB3" w:rsidRDefault="00831669" w:rsidP="00831669">
      <w:pPr>
        <w:ind w:right="-46"/>
        <w:rPr>
          <w:rFonts w:ascii="Arial" w:hAnsi="Arial" w:cs="Arial"/>
        </w:rPr>
      </w:pPr>
      <w:r w:rsidRPr="00F14DBE">
        <w:rPr>
          <w:rFonts w:ascii="Arial" w:hAnsi="Arial" w:cs="Arial"/>
          <w:noProof/>
        </w:rPr>
        <w:drawing>
          <wp:inline distT="0" distB="0" distL="0" distR="0" wp14:anchorId="23572B5A" wp14:editId="45C0C1B0">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831389" cy="2468131"/>
                    </a:xfrm>
                    <a:prstGeom prst="rect">
                      <a:avLst/>
                    </a:prstGeom>
                  </pic:spPr>
                </pic:pic>
              </a:graphicData>
            </a:graphic>
          </wp:inline>
        </w:drawing>
      </w:r>
      <w:r w:rsidR="00F14DBE" w:rsidRPr="00F14DBE">
        <w:rPr>
          <w:rFonts w:ascii="Arial" w:hAnsi="Arial" w:cs="Arial"/>
          <w:noProof/>
        </w:rPr>
        <w:drawing>
          <wp:inline distT="0" distB="0" distL="0" distR="0" wp14:anchorId="48BFEC07" wp14:editId="0D6D03B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2923494" cy="2548423"/>
                    </a:xfrm>
                    <a:prstGeom prst="rect">
                      <a:avLst/>
                    </a:prstGeom>
                  </pic:spPr>
                </pic:pic>
              </a:graphicData>
            </a:graphic>
          </wp:inline>
        </w:drawing>
      </w:r>
    </w:p>
    <w:p w14:paraId="46CB46EB" w14:textId="4E893A8E" w:rsidR="008A7A8D" w:rsidRDefault="008A7A8D" w:rsidP="00831669">
      <w:pPr>
        <w:ind w:right="-46"/>
        <w:rPr>
          <w:rFonts w:ascii="Arial" w:hAnsi="Arial" w:cs="Arial"/>
        </w:rPr>
      </w:pP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7777777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nostra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F4DB850" w14:textId="5844AF40" w:rsidR="008A7A8D" w:rsidRPr="004B2C08" w:rsidRDefault="004B2C08" w:rsidP="00831669">
      <w:pPr>
        <w:ind w:right="-46"/>
        <w:rPr>
          <w:rFonts w:ascii="Arial" w:hAnsi="Arial" w:cs="Arial"/>
        </w:rPr>
      </w:pPr>
      <w:r w:rsidRPr="004B2C08">
        <w:rPr>
          <w:rFonts w:ascii="Arial" w:hAnsi="Arial" w:cs="Arial"/>
        </w:rPr>
        <w:t xml:space="preserve"> Per fare ciò, un fotometro ha monitorato costantemente la luminosità di più di 145 000 stelle della sequenza principale nel suo campo di vista fissato, presso le costellazioni del Cigno, della Lira e del Drago.</w:t>
      </w:r>
    </w:p>
    <w:p w14:paraId="7C247481" w14:textId="68618399" w:rsidR="00831669" w:rsidRDefault="00831669" w:rsidP="005C292D">
      <w:pPr>
        <w:ind w:right="-46"/>
        <w:rPr>
          <w:rFonts w:ascii="Arial" w:hAnsi="Arial" w:cs="Arial"/>
        </w:rPr>
      </w:pPr>
    </w:p>
    <w:p w14:paraId="308714BC" w14:textId="581448AB" w:rsidR="00831669" w:rsidRDefault="00BC4712" w:rsidP="005C292D">
      <w:pPr>
        <w:ind w:right="-46"/>
        <w:rPr>
          <w:rFonts w:ascii="Arial" w:hAnsi="Arial" w:cs="Arial"/>
        </w:rPr>
      </w:pPr>
      <w:r>
        <w:rPr>
          <w:rFonts w:ascii="Arial" w:hAnsi="Arial" w:cs="Arial"/>
          <w:noProof/>
        </w:rPr>
        <w:lastRenderedPageBreak/>
        <w:drawing>
          <wp:anchor distT="0" distB="0" distL="114300" distR="114300" simplePos="0" relativeHeight="251683840"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82816"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CEC60" w14:textId="5F614ED4" w:rsidR="00831669" w:rsidRDefault="00831669" w:rsidP="005C292D">
      <w:pPr>
        <w:ind w:right="-46"/>
        <w:rPr>
          <w:rFonts w:ascii="Arial" w:hAnsi="Arial" w:cs="Arial"/>
        </w:rPr>
      </w:pPr>
    </w:p>
    <w:p w14:paraId="3C074DAF" w14:textId="77777777" w:rsidR="00BC4712" w:rsidRPr="004B2C08" w:rsidRDefault="00BC4712" w:rsidP="00BC4712">
      <w:pPr>
        <w:pStyle w:val="ListParagraph"/>
        <w:numPr>
          <w:ilvl w:val="0"/>
          <w:numId w:val="6"/>
        </w:numPr>
        <w:ind w:right="-46"/>
        <w:rPr>
          <w:rFonts w:ascii="Arial" w:hAnsi="Arial" w:cs="Arial"/>
          <w:b/>
          <w:bCs/>
          <w:sz w:val="40"/>
          <w:szCs w:val="40"/>
        </w:rPr>
      </w:pPr>
      <w:r w:rsidRPr="004B2C08">
        <w:rPr>
          <w:rFonts w:ascii="Arial" w:hAnsi="Arial" w:cs="Arial"/>
          <w:b/>
          <w:bCs/>
          <w:sz w:val="40"/>
          <w:szCs w:val="40"/>
        </w:rPr>
        <w:t>Parametri Stellari</w:t>
      </w:r>
    </w:p>
    <w:p w14:paraId="1D9761A6" w14:textId="660A8117" w:rsidR="008A7A8D" w:rsidRDefault="008A7A8D" w:rsidP="005C292D">
      <w:pPr>
        <w:ind w:right="-46"/>
        <w:rPr>
          <w:rFonts w:ascii="Arial" w:hAnsi="Arial" w:cs="Arial"/>
        </w:rPr>
      </w:pPr>
    </w:p>
    <w:p w14:paraId="6C03D8D5" w14:textId="513EC33F" w:rsidR="008A7A8D" w:rsidRDefault="008A7A8D" w:rsidP="005C292D">
      <w:pPr>
        <w:ind w:right="-46"/>
        <w:rPr>
          <w:rFonts w:ascii="Arial" w:hAnsi="Arial" w:cs="Arial"/>
        </w:rPr>
      </w:pPr>
    </w:p>
    <w:p w14:paraId="6E07B405" w14:textId="716EC62B" w:rsidR="008A7A8D" w:rsidRDefault="00BC4712" w:rsidP="005C292D">
      <w:pPr>
        <w:ind w:right="-46"/>
        <w:rPr>
          <w:rFonts w:ascii="Arial" w:hAnsi="Arial" w:cs="Arial"/>
        </w:rPr>
      </w:pPr>
      <w:r w:rsidRPr="00F14DBE">
        <w:rPr>
          <w:rFonts w:ascii="Arial" w:hAnsi="Arial" w:cs="Arial"/>
          <w:noProof/>
        </w:rPr>
        <w:drawing>
          <wp:inline distT="0" distB="0" distL="0" distR="0" wp14:anchorId="41B54573" wp14:editId="623620EC">
            <wp:extent cx="4560537" cy="2363638"/>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601112" cy="2384667"/>
                    </a:xfrm>
                    <a:prstGeom prst="rect">
                      <a:avLst/>
                    </a:prstGeom>
                  </pic:spPr>
                </pic:pic>
              </a:graphicData>
            </a:graphic>
          </wp:inline>
        </w:drawing>
      </w:r>
    </w:p>
    <w:p w14:paraId="58AACF14" w14:textId="2BD71386" w:rsidR="008A7A8D" w:rsidRDefault="008A7A8D" w:rsidP="005C292D">
      <w:pPr>
        <w:ind w:right="-46"/>
        <w:rPr>
          <w:rFonts w:ascii="Arial" w:hAnsi="Arial" w:cs="Arial"/>
        </w:rPr>
      </w:pPr>
    </w:p>
    <w:p w14:paraId="7514CCAD" w14:textId="13030614" w:rsidR="008A7A8D" w:rsidRDefault="00BC4712" w:rsidP="005C292D">
      <w:pPr>
        <w:ind w:right="-46"/>
        <w:rPr>
          <w:rFonts w:ascii="Arial" w:hAnsi="Arial" w:cs="Arial"/>
        </w:rPr>
      </w:pPr>
      <w:r w:rsidRPr="00F14DBE">
        <w:rPr>
          <w:rFonts w:ascii="Arial" w:hAnsi="Arial" w:cs="Arial"/>
          <w:noProof/>
        </w:rPr>
        <w:lastRenderedPageBreak/>
        <w:drawing>
          <wp:inline distT="0" distB="0" distL="0" distR="0" wp14:anchorId="760CE083" wp14:editId="670E0B15">
            <wp:extent cx="4610471" cy="2389517"/>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652348" cy="2411221"/>
                    </a:xfrm>
                    <a:prstGeom prst="rect">
                      <a:avLst/>
                    </a:prstGeom>
                  </pic:spPr>
                </pic:pic>
              </a:graphicData>
            </a:graphic>
          </wp:inline>
        </w:drawing>
      </w:r>
    </w:p>
    <w:p w14:paraId="37999434" w14:textId="19D75746" w:rsidR="008A7A8D" w:rsidRDefault="008A7A8D" w:rsidP="005C292D">
      <w:pPr>
        <w:ind w:right="-46"/>
        <w:rPr>
          <w:rFonts w:ascii="Arial" w:hAnsi="Arial" w:cs="Arial"/>
        </w:rPr>
      </w:pPr>
    </w:p>
    <w:p w14:paraId="753BDDBC" w14:textId="14B6762D" w:rsidR="008A7A8D" w:rsidRDefault="008A7A8D" w:rsidP="005C292D">
      <w:pPr>
        <w:ind w:right="-46"/>
        <w:rPr>
          <w:rFonts w:ascii="Arial" w:hAnsi="Arial" w:cs="Arial"/>
        </w:rPr>
      </w:pPr>
    </w:p>
    <w:p w14:paraId="36E06002" w14:textId="58D00763" w:rsidR="008A7A8D" w:rsidRDefault="008A7A8D" w:rsidP="005C292D">
      <w:pPr>
        <w:ind w:right="-46"/>
        <w:rPr>
          <w:rFonts w:ascii="Arial" w:hAnsi="Arial" w:cs="Arial"/>
        </w:rPr>
      </w:pPr>
    </w:p>
    <w:p w14:paraId="3FB858ED" w14:textId="1E384E85" w:rsidR="008A7A8D" w:rsidRDefault="008A7A8D" w:rsidP="005C292D">
      <w:pPr>
        <w:ind w:right="-46"/>
        <w:rPr>
          <w:rFonts w:ascii="Arial" w:hAnsi="Arial" w:cs="Arial"/>
        </w:rPr>
      </w:pPr>
    </w:p>
    <w:p w14:paraId="712916A9" w14:textId="50574323" w:rsidR="008A7A8D" w:rsidRDefault="008A7A8D" w:rsidP="005C292D">
      <w:pPr>
        <w:ind w:right="-46"/>
        <w:rPr>
          <w:rFonts w:ascii="Arial" w:hAnsi="Arial" w:cs="Arial"/>
        </w:rPr>
      </w:pPr>
    </w:p>
    <w:p w14:paraId="3EB7655D" w14:textId="1CB87DD9" w:rsidR="008A7A8D" w:rsidRDefault="008A7A8D" w:rsidP="005C292D">
      <w:pPr>
        <w:ind w:right="-46"/>
        <w:rPr>
          <w:rFonts w:ascii="Arial" w:hAnsi="Arial" w:cs="Arial"/>
        </w:rPr>
      </w:pPr>
    </w:p>
    <w:p w14:paraId="6CC0B83C" w14:textId="3868BDCC" w:rsidR="008A7A8D" w:rsidRDefault="008A7A8D" w:rsidP="005C292D">
      <w:pPr>
        <w:ind w:right="-46"/>
        <w:rPr>
          <w:rFonts w:ascii="Arial" w:hAnsi="Arial" w:cs="Arial"/>
        </w:rPr>
      </w:pPr>
    </w:p>
    <w:p w14:paraId="25461972" w14:textId="77777777" w:rsidR="008A7A8D" w:rsidRDefault="008A7A8D" w:rsidP="005C292D">
      <w:pPr>
        <w:ind w:right="-46"/>
        <w:rPr>
          <w:rFonts w:ascii="Arial" w:hAnsi="Arial" w:cs="Arial"/>
        </w:rPr>
      </w:pPr>
    </w:p>
    <w:p w14:paraId="178F276E" w14:textId="77777777" w:rsidR="00831669" w:rsidRDefault="00831669" w:rsidP="005C292D">
      <w:pPr>
        <w:ind w:right="-46"/>
        <w:rPr>
          <w:rFonts w:ascii="Arial" w:hAnsi="Arial" w:cs="Arial"/>
        </w:rPr>
      </w:pPr>
    </w:p>
    <w:p w14:paraId="1166B1EC" w14:textId="77777777" w:rsidR="00831669" w:rsidRDefault="00831669" w:rsidP="005C292D">
      <w:pPr>
        <w:ind w:right="-46"/>
        <w:rPr>
          <w:rFonts w:ascii="Arial" w:hAnsi="Arial" w:cs="Arial"/>
        </w:rPr>
      </w:pPr>
    </w:p>
    <w:p w14:paraId="50E24A73" w14:textId="69E85736" w:rsidR="00FA48B2" w:rsidRDefault="00FA48B2" w:rsidP="005C292D">
      <w:pPr>
        <w:ind w:right="-46"/>
        <w:rPr>
          <w:rFonts w:ascii="Arial" w:hAnsi="Arial" w:cs="Arial"/>
        </w:rPr>
      </w:pPr>
      <w:r>
        <w:rPr>
          <w:rFonts w:ascii="Arial" w:hAnsi="Arial" w:cs="Arial"/>
        </w:rPr>
        <w:t>DENSITA</w:t>
      </w:r>
      <w:r>
        <w:rPr>
          <w:rFonts w:ascii="Arial" w:hAnsi="Arial" w:cs="Arial"/>
        </w:rPr>
        <w:br/>
        <w:t>METALLICITA</w:t>
      </w:r>
    </w:p>
    <w:p w14:paraId="115B0B4B" w14:textId="2BD6E4D4" w:rsidR="00FA48B2" w:rsidRDefault="00C168D8" w:rsidP="005C292D">
      <w:pPr>
        <w:ind w:right="-46"/>
        <w:rPr>
          <w:rFonts w:ascii="Arial" w:hAnsi="Arial" w:cs="Arial"/>
        </w:rPr>
      </w:pPr>
      <w:r w:rsidRPr="003A3180">
        <w:rPr>
          <w:rFonts w:ascii="Arial" w:hAnsi="Arial" w:cs="Arial"/>
        </w:rPr>
        <w:t>Inoltre,</w:t>
      </w:r>
      <w:r w:rsidR="00FA48B2" w:rsidRPr="003A3180">
        <w:rPr>
          <w:rFonts w:ascii="Arial" w:hAnsi="Arial" w:cs="Arial"/>
        </w:rPr>
        <w:t xml:space="preserve"> la percentuale di metallicità della stella ospite sarebbe correlata alle dimensioni del raggio planetario mediano di un sistema.</w:t>
      </w: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13914D2F" w14:textId="7FD78155" w:rsidR="00FA48B2" w:rsidRDefault="00C168D8" w:rsidP="005C292D">
      <w:pPr>
        <w:ind w:right="-46"/>
        <w:rPr>
          <w:rFonts w:ascii="Arial" w:hAnsi="Arial" w:cs="Arial"/>
        </w:rPr>
      </w:pPr>
      <w:r>
        <w:rPr>
          <w:rFonts w:ascii="Arial" w:hAnsi="Arial" w:cs="Arial"/>
        </w:rPr>
        <w:t>Ricerca</w:t>
      </w:r>
      <w:r w:rsidR="00FA48B2">
        <w:rPr>
          <w:rFonts w:ascii="Arial" w:hAnsi="Arial" w:cs="Arial"/>
        </w:rPr>
        <w:t xml:space="preserve"> vita rover boh</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lastRenderedPageBreak/>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1EAAC0C9" w14:textId="604C95D2" w:rsidR="00831669" w:rsidRDefault="00831669" w:rsidP="00831669">
      <w:pPr>
        <w:ind w:right="-46"/>
        <w:rPr>
          <w:rFonts w:ascii="Arial" w:hAnsi="Arial" w:cs="Arial"/>
        </w:rPr>
      </w:pPr>
      <w:r w:rsidRPr="00831669">
        <w:rPr>
          <w:rFonts w:ascii="Arial" w:hAnsi="Arial" w:cs="Arial"/>
        </w:rPr>
        <w:t>Dall'analisi degli ambienti potenzialmente in grado di ospitare la vita, si distingue in generale tra organismi unicellulari come i batteri e le archaea e le forme di vita animali, più complesse. L'unicellularità precede necessariamente la pluricellularità in tutto l'albero filogenetico ipotetico e l'apparizione di organismi unicellulari non implica necessariamente l'apparizione di forme di vita più complesse.[33]. Le caratteristiche planetarie elencate qui sotto sono considerate essenziali per la vita, ma in ogni caso le condizioni di abitabilità di un pianeta saranno più restrittive per gli organismi pluricellulari come piante e animali rispetto alla vita unicellulare.</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Sistemi binari[modifica | modifica wikitesto]</w:t>
      </w:r>
    </w:p>
    <w:p w14:paraId="2476DFE7" w14:textId="77777777" w:rsidR="00831669" w:rsidRPr="00831669" w:rsidRDefault="00831669" w:rsidP="00831669">
      <w:pPr>
        <w:ind w:right="-46"/>
        <w:rPr>
          <w:rFonts w:ascii="Arial" w:hAnsi="Arial" w:cs="Arial"/>
        </w:rPr>
      </w:pPr>
      <w:r w:rsidRPr="00831669">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Nonostante questo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w:t>
      </w:r>
      <w:r w:rsidRPr="00831669">
        <w:rPr>
          <w:rFonts w:ascii="Arial" w:hAnsi="Arial" w:cs="Arial"/>
        </w:rPr>
        <w:lastRenderedPageBreak/>
        <w:t>altre deviazioni orbitali (cicli di Milanković).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La Luna sembra giocare un ruolo fondamentale nella regolazione del clima terrestre, stabilizzando l'inclinazione dell'asse di rotazione. Si pensa che un pianeta la cui inclinazione 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3"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25749"/>
    <w:rsid w:val="000358DD"/>
    <w:rsid w:val="0007570E"/>
    <w:rsid w:val="000B7A89"/>
    <w:rsid w:val="00112497"/>
    <w:rsid w:val="00164782"/>
    <w:rsid w:val="001716D9"/>
    <w:rsid w:val="001943EA"/>
    <w:rsid w:val="001972FF"/>
    <w:rsid w:val="001A494D"/>
    <w:rsid w:val="001F3610"/>
    <w:rsid w:val="002201D0"/>
    <w:rsid w:val="002368C9"/>
    <w:rsid w:val="00241753"/>
    <w:rsid w:val="002477B6"/>
    <w:rsid w:val="00266DE2"/>
    <w:rsid w:val="002724DC"/>
    <w:rsid w:val="00372F55"/>
    <w:rsid w:val="00382948"/>
    <w:rsid w:val="003A3180"/>
    <w:rsid w:val="003C21BF"/>
    <w:rsid w:val="00404BF2"/>
    <w:rsid w:val="00421440"/>
    <w:rsid w:val="00442833"/>
    <w:rsid w:val="0044723D"/>
    <w:rsid w:val="004A075E"/>
    <w:rsid w:val="004A3781"/>
    <w:rsid w:val="004B2C08"/>
    <w:rsid w:val="004C4983"/>
    <w:rsid w:val="004F28C4"/>
    <w:rsid w:val="00525AC3"/>
    <w:rsid w:val="005C292D"/>
    <w:rsid w:val="005D1B16"/>
    <w:rsid w:val="005E3E65"/>
    <w:rsid w:val="005E7100"/>
    <w:rsid w:val="0062495F"/>
    <w:rsid w:val="006362C7"/>
    <w:rsid w:val="00670B79"/>
    <w:rsid w:val="00687C9B"/>
    <w:rsid w:val="00694657"/>
    <w:rsid w:val="0069530A"/>
    <w:rsid w:val="006B374A"/>
    <w:rsid w:val="006C50EB"/>
    <w:rsid w:val="006D440F"/>
    <w:rsid w:val="006E1867"/>
    <w:rsid w:val="007031AF"/>
    <w:rsid w:val="0072018D"/>
    <w:rsid w:val="00757847"/>
    <w:rsid w:val="0076037E"/>
    <w:rsid w:val="00765190"/>
    <w:rsid w:val="00776410"/>
    <w:rsid w:val="00790130"/>
    <w:rsid w:val="007B54C8"/>
    <w:rsid w:val="007C23A6"/>
    <w:rsid w:val="007D3B8D"/>
    <w:rsid w:val="007F19B4"/>
    <w:rsid w:val="00831669"/>
    <w:rsid w:val="008329C9"/>
    <w:rsid w:val="00876B58"/>
    <w:rsid w:val="008A7A8D"/>
    <w:rsid w:val="00916171"/>
    <w:rsid w:val="009236F5"/>
    <w:rsid w:val="009758D8"/>
    <w:rsid w:val="00984BB3"/>
    <w:rsid w:val="00A55804"/>
    <w:rsid w:val="00AA19A2"/>
    <w:rsid w:val="00AC0B7A"/>
    <w:rsid w:val="00B12190"/>
    <w:rsid w:val="00B150C4"/>
    <w:rsid w:val="00B27AF4"/>
    <w:rsid w:val="00B33E58"/>
    <w:rsid w:val="00B42AC3"/>
    <w:rsid w:val="00B86E4B"/>
    <w:rsid w:val="00BB7D3E"/>
    <w:rsid w:val="00BC4712"/>
    <w:rsid w:val="00C168D8"/>
    <w:rsid w:val="00C74C0B"/>
    <w:rsid w:val="00C77B17"/>
    <w:rsid w:val="00CB2C1A"/>
    <w:rsid w:val="00CD5C30"/>
    <w:rsid w:val="00CE3D3B"/>
    <w:rsid w:val="00DE659C"/>
    <w:rsid w:val="00E0235C"/>
    <w:rsid w:val="00E14472"/>
    <w:rsid w:val="00E27DF8"/>
    <w:rsid w:val="00E52AA0"/>
    <w:rsid w:val="00EB0234"/>
    <w:rsid w:val="00EB7FA6"/>
    <w:rsid w:val="00F14DBE"/>
    <w:rsid w:val="00F22CE8"/>
    <w:rsid w:val="00F71EC0"/>
    <w:rsid w:val="00F97678"/>
    <w:rsid w:val="00FA48B2"/>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svg"/><Relationship Id="rId21" Type="http://schemas.openxmlformats.org/officeDocument/2006/relationships/image" Target="media/image15.sv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svg"/><Relationship Id="rId50" Type="http://schemas.openxmlformats.org/officeDocument/2006/relationships/fontTable" Target="fontTable.xml"/><Relationship Id="rId7" Type="http://schemas.openxmlformats.org/officeDocument/2006/relationships/hyperlink" Target="https://exoplanetarchive.ipac.caltech.edu/"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jpe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svg"/><Relationship Id="rId10" Type="http://schemas.openxmlformats.org/officeDocument/2006/relationships/image" Target="media/image4.svg"/><Relationship Id="rId19" Type="http://schemas.openxmlformats.org/officeDocument/2006/relationships/image" Target="media/image13.jpeg"/><Relationship Id="rId31" Type="http://schemas.openxmlformats.org/officeDocument/2006/relationships/image" Target="media/image25.sv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sv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3666</Words>
  <Characters>20900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18</cp:revision>
  <dcterms:created xsi:type="dcterms:W3CDTF">2021-06-19T07:50:00Z</dcterms:created>
  <dcterms:modified xsi:type="dcterms:W3CDTF">2021-06-25T11:00:00Z</dcterms:modified>
</cp:coreProperties>
</file>